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34E13" w14:textId="13F6B18A" w:rsidR="00A74475" w:rsidRDefault="00A74475" w:rsidP="004A28E0">
      <w:pPr>
        <w:pStyle w:val="ab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4A28E0">
        <w:rPr>
          <w:rFonts w:ascii="Times New Roman" w:hAnsi="Times New Roman" w:cs="Times New Roman"/>
          <w:sz w:val="24"/>
          <w:szCs w:val="24"/>
        </w:rPr>
        <w:t>УТВЕРЖДЕН</w:t>
      </w:r>
    </w:p>
    <w:p w14:paraId="10D71795" w14:textId="57DD4651" w:rsidR="00A74475" w:rsidRPr="004A28E0" w:rsidRDefault="009D7055" w:rsidP="004A28E0">
      <w:pPr>
        <w:pStyle w:val="ab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4A28E0">
        <w:rPr>
          <w:rFonts w:ascii="Times New Roman" w:hAnsi="Times New Roman" w:cs="Times New Roman"/>
          <w:sz w:val="24"/>
          <w:szCs w:val="24"/>
        </w:rPr>
        <w:t>П</w:t>
      </w:r>
      <w:r w:rsidR="00A74475" w:rsidRPr="004A28E0">
        <w:rPr>
          <w:rFonts w:ascii="Times New Roman" w:hAnsi="Times New Roman" w:cs="Times New Roman"/>
          <w:sz w:val="24"/>
          <w:szCs w:val="24"/>
        </w:rPr>
        <w:t>остановлением</w:t>
      </w:r>
    </w:p>
    <w:p w14:paraId="6500B7EF" w14:textId="4D67AB10" w:rsidR="004A28E0" w:rsidRPr="004A28E0" w:rsidRDefault="004A28E0" w:rsidP="004A28E0">
      <w:pPr>
        <w:pStyle w:val="ab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4A28E0">
        <w:rPr>
          <w:rFonts w:ascii="Times New Roman" w:hAnsi="Times New Roman" w:cs="Times New Roman"/>
          <w:sz w:val="24"/>
          <w:szCs w:val="24"/>
        </w:rPr>
        <w:t>Администрации Краснолиманского</w:t>
      </w:r>
    </w:p>
    <w:p w14:paraId="2043FBA6" w14:textId="6DF42B7D" w:rsidR="004A28E0" w:rsidRPr="004A28E0" w:rsidRDefault="004A28E0" w:rsidP="004A28E0">
      <w:pPr>
        <w:pStyle w:val="ab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A28E0">
        <w:rPr>
          <w:rFonts w:ascii="Times New Roman" w:hAnsi="Times New Roman" w:cs="Times New Roman"/>
          <w:sz w:val="24"/>
          <w:szCs w:val="24"/>
        </w:rPr>
        <w:t>униципального округа</w:t>
      </w:r>
    </w:p>
    <w:p w14:paraId="1F4DCAD1" w14:textId="1D1A5C1B" w:rsidR="004A28E0" w:rsidRPr="004A28E0" w:rsidRDefault="004A28E0" w:rsidP="004A28E0">
      <w:pPr>
        <w:pStyle w:val="ab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4A28E0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52D4DF75" w14:textId="066D8C22" w:rsidR="00E82D7A" w:rsidRPr="004A28E0" w:rsidRDefault="00E82D7A" w:rsidP="004A28E0">
      <w:pPr>
        <w:pStyle w:val="ab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4A28E0">
        <w:rPr>
          <w:rFonts w:ascii="Times New Roman" w:hAnsi="Times New Roman" w:cs="Times New Roman"/>
          <w:sz w:val="24"/>
          <w:szCs w:val="24"/>
        </w:rPr>
        <w:t>от ____</w:t>
      </w:r>
      <w:r w:rsidR="00E904A5" w:rsidRPr="004A28E0">
        <w:rPr>
          <w:rFonts w:ascii="Times New Roman" w:hAnsi="Times New Roman" w:cs="Times New Roman"/>
          <w:sz w:val="24"/>
          <w:szCs w:val="24"/>
        </w:rPr>
        <w:t>__</w:t>
      </w:r>
      <w:r w:rsidRPr="004A28E0">
        <w:rPr>
          <w:rFonts w:ascii="Times New Roman" w:hAnsi="Times New Roman" w:cs="Times New Roman"/>
          <w:sz w:val="24"/>
          <w:szCs w:val="24"/>
        </w:rPr>
        <w:t>______</w:t>
      </w:r>
      <w:r w:rsidR="004A28E0">
        <w:rPr>
          <w:rFonts w:ascii="Times New Roman" w:hAnsi="Times New Roman" w:cs="Times New Roman"/>
          <w:sz w:val="24"/>
          <w:szCs w:val="24"/>
        </w:rPr>
        <w:t>___</w:t>
      </w:r>
      <w:r w:rsidRPr="004A28E0">
        <w:rPr>
          <w:rFonts w:ascii="Times New Roman" w:hAnsi="Times New Roman" w:cs="Times New Roman"/>
          <w:sz w:val="24"/>
          <w:szCs w:val="24"/>
        </w:rPr>
        <w:t xml:space="preserve"> № ________</w:t>
      </w:r>
    </w:p>
    <w:p w14:paraId="4B8D76E0" w14:textId="67F43498" w:rsidR="00E82D7A" w:rsidRPr="004A28E0" w:rsidRDefault="00E82D7A" w:rsidP="004A28E0">
      <w:pPr>
        <w:pStyle w:val="ab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0D165462" w14:textId="77777777" w:rsidR="00E82D7A" w:rsidRPr="00035822" w:rsidRDefault="00E82D7A" w:rsidP="0003582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2CAFE162" w14:textId="4E9CC716" w:rsidR="00E82D7A" w:rsidRPr="00035822" w:rsidRDefault="00E82D7A" w:rsidP="00035822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3582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35822" w:rsidRPr="00035822">
        <w:rPr>
          <w:rFonts w:ascii="Times New Roman" w:hAnsi="Times New Roman" w:cs="Times New Roman"/>
          <w:b/>
          <w:bCs/>
          <w:sz w:val="28"/>
          <w:szCs w:val="28"/>
        </w:rPr>
        <w:t>ОДЕКС</w:t>
      </w:r>
    </w:p>
    <w:p w14:paraId="726645C3" w14:textId="55D50B9D" w:rsidR="00E82D7A" w:rsidRPr="00035822" w:rsidRDefault="00E82D7A" w:rsidP="00035822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822">
        <w:rPr>
          <w:rFonts w:ascii="Times New Roman" w:hAnsi="Times New Roman" w:cs="Times New Roman"/>
          <w:b/>
          <w:bCs/>
          <w:sz w:val="28"/>
          <w:szCs w:val="28"/>
        </w:rPr>
        <w:t>этики и служебного поведения муниципальных служащих</w:t>
      </w:r>
    </w:p>
    <w:p w14:paraId="588F4FE3" w14:textId="692B5D06" w:rsidR="00E82D7A" w:rsidRPr="00035822" w:rsidRDefault="00E82D7A" w:rsidP="00035822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82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C62783" w:rsidRPr="00035822">
        <w:rPr>
          <w:rFonts w:ascii="Times New Roman" w:hAnsi="Times New Roman" w:cs="Times New Roman"/>
          <w:b/>
          <w:bCs/>
          <w:sz w:val="28"/>
          <w:szCs w:val="28"/>
        </w:rPr>
        <w:t xml:space="preserve">Краснолиманского </w:t>
      </w:r>
      <w:r w:rsidRPr="00035822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14:paraId="4CFF6F96" w14:textId="77777777" w:rsidR="00CF75E2" w:rsidRPr="00035822" w:rsidRDefault="00E82D7A" w:rsidP="00035822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822"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  <w:bookmarkEnd w:id="0"/>
    </w:p>
    <w:p w14:paraId="36ABF1DB" w14:textId="3F9CAAF6" w:rsidR="00E82D7A" w:rsidRPr="00035822" w:rsidRDefault="00E82D7A" w:rsidP="0003582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6B481DA9" w14:textId="15CDB309" w:rsidR="00F04A7C" w:rsidRPr="00035822" w:rsidRDefault="00E82D7A" w:rsidP="00035822">
      <w:pPr>
        <w:pStyle w:val="ab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82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F190CEC" w14:textId="77777777" w:rsidR="00EB5456" w:rsidRPr="00035822" w:rsidRDefault="00EB5456" w:rsidP="00035822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4129B" w14:textId="01C912BF" w:rsidR="00CF75E2" w:rsidRPr="00035822" w:rsidRDefault="00EB5456" w:rsidP="0003582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1.1.  Кодекс этики и служебного поведения муниципальных служащих </w:t>
      </w:r>
      <w:r w:rsidR="001732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35822">
        <w:rPr>
          <w:rFonts w:ascii="Times New Roman" w:hAnsi="Times New Roman" w:cs="Times New Roman"/>
          <w:sz w:val="28"/>
          <w:szCs w:val="28"/>
        </w:rPr>
        <w:t xml:space="preserve">в Администрации Краснолиманского муниципального округа Донецкой Народной Республики (далее - Кодекс) разработан в соответствии </w:t>
      </w:r>
      <w:r w:rsidR="001732D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35822">
        <w:rPr>
          <w:rFonts w:ascii="Times New Roman" w:hAnsi="Times New Roman" w:cs="Times New Roman"/>
          <w:sz w:val="28"/>
          <w:szCs w:val="28"/>
        </w:rPr>
        <w:t xml:space="preserve">с положениями Конституции Российской Федерации, Федерального закона </w:t>
      </w:r>
      <w:r w:rsidR="001732D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5822">
        <w:rPr>
          <w:rFonts w:ascii="Times New Roman" w:hAnsi="Times New Roman" w:cs="Times New Roman"/>
          <w:sz w:val="28"/>
          <w:szCs w:val="28"/>
        </w:rPr>
        <w:t xml:space="preserve">от 25.12.2008 № 273-ФЗ «О противодействии коррупции», Федерального закона от 02.03.2007 № 25-ФЗ «О муниципальной службе в Российской Федерации», Конституцией Донецкой Народной Республики, Законом Донецкой Народной Республики от 29.09.2023 № 4-РЗ«О муниципальной службе в Донецкой Народной Республике», на основании Типового кодекса этики и служебного поведения государственных служащих Российской Федерации </w:t>
      </w:r>
      <w:r w:rsidR="001732D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35822">
        <w:rPr>
          <w:rFonts w:ascii="Times New Roman" w:hAnsi="Times New Roman" w:cs="Times New Roman"/>
          <w:sz w:val="28"/>
          <w:szCs w:val="28"/>
        </w:rPr>
        <w:t>и муниципальных служащих, одобренного решением президиума Совета при Президенте Российской Федерации по противодействию коррупции</w:t>
      </w:r>
      <w:r w:rsidR="001732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35822">
        <w:rPr>
          <w:rFonts w:ascii="Times New Roman" w:hAnsi="Times New Roman" w:cs="Times New Roman"/>
          <w:sz w:val="28"/>
          <w:szCs w:val="28"/>
        </w:rPr>
        <w:t xml:space="preserve"> от 23.12.2010 (протокол № 21).</w:t>
      </w:r>
    </w:p>
    <w:p w14:paraId="426FC217" w14:textId="0F66DF60" w:rsidR="00E82D7A" w:rsidRPr="00035822" w:rsidRDefault="00C62783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>1.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</w:t>
      </w:r>
      <w:r w:rsidR="00EB5456" w:rsidRPr="00035822">
        <w:rPr>
          <w:rFonts w:ascii="Times New Roman" w:hAnsi="Times New Roman" w:cs="Times New Roman"/>
          <w:sz w:val="28"/>
          <w:szCs w:val="28"/>
        </w:rPr>
        <w:t xml:space="preserve">Краснолиманского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муниципального округа Донецкой Народной Республики (далее – муниципальные служащие) независимо от замещаемой ими должности. </w:t>
      </w:r>
    </w:p>
    <w:p w14:paraId="5475C91E" w14:textId="61A3A3A6" w:rsidR="00E82D7A" w:rsidRPr="00035822" w:rsidRDefault="00C62783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>1.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3. Гражданин Российской Федерации, поступающий на муниципальную службу, обязан ознакомиться с положениями Кодекса и соблюдать </w:t>
      </w:r>
      <w:r w:rsidR="00EB5456" w:rsidRPr="000358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их в процессе своей служебной деятельности. </w:t>
      </w:r>
    </w:p>
    <w:p w14:paraId="45B158CB" w14:textId="74A076BD" w:rsidR="00E82D7A" w:rsidRPr="00035822" w:rsidRDefault="00C62783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>1.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4. Каждый муниципальный служащий должен принимать </w:t>
      </w:r>
      <w:r w:rsidR="00EB5456" w:rsidRPr="000358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14:paraId="3FA835DE" w14:textId="05B4A049" w:rsidR="00E82D7A" w:rsidRPr="00035822" w:rsidRDefault="00C62783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>1.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</w:t>
      </w:r>
      <w:r w:rsidR="00E82D7A" w:rsidRPr="00035822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и обеспечение единых норм поведения муниципальных служащих. </w:t>
      </w:r>
    </w:p>
    <w:p w14:paraId="3327627C" w14:textId="2AB05684" w:rsidR="00E82D7A" w:rsidRPr="00035822" w:rsidRDefault="00C62783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>1.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6. Кодекс призван повысить эффективность выполнения муниципальными служащими своих должностных обязанностей. </w:t>
      </w:r>
    </w:p>
    <w:p w14:paraId="08FA0AEA" w14:textId="566ACE3D" w:rsidR="00E82D7A" w:rsidRPr="00035822" w:rsidRDefault="00C62783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>1.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7. Кодекс служит основой для формирования должной морали в сфере муниципальной службы, уважительного отношения к муниципальной службе </w:t>
      </w:r>
      <w:r w:rsidR="00EB5456" w:rsidRPr="000358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в общественном сознании, а также выступает как институт общественного сознания и нравственности муниципальных служащих, их самоконтроля. </w:t>
      </w:r>
    </w:p>
    <w:p w14:paraId="2C7F4927" w14:textId="61D21563" w:rsidR="00E82D7A" w:rsidRDefault="00C62783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>1.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 </w:t>
      </w:r>
    </w:p>
    <w:p w14:paraId="5E5E770E" w14:textId="77777777" w:rsidR="0045375B" w:rsidRPr="00035822" w:rsidRDefault="0045375B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DF9BFD" w14:textId="4B0EF206" w:rsidR="00F04A7C" w:rsidRDefault="00E82D7A" w:rsidP="0045375B">
      <w:pPr>
        <w:pStyle w:val="ab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822">
        <w:rPr>
          <w:rFonts w:ascii="Times New Roman" w:hAnsi="Times New Roman" w:cs="Times New Roman"/>
          <w:b/>
          <w:bCs/>
          <w:sz w:val="28"/>
          <w:szCs w:val="28"/>
        </w:rPr>
        <w:t>Основные принципы и правила служебного поведения муниципальных служащих</w:t>
      </w:r>
    </w:p>
    <w:p w14:paraId="47B021D6" w14:textId="77777777" w:rsidR="0045375B" w:rsidRPr="00035822" w:rsidRDefault="0045375B" w:rsidP="0045375B">
      <w:pPr>
        <w:pStyle w:val="ab"/>
        <w:ind w:left="720"/>
        <w:rPr>
          <w:rFonts w:ascii="Times New Roman" w:hAnsi="Times New Roman" w:cs="Times New Roman"/>
          <w:sz w:val="28"/>
          <w:szCs w:val="28"/>
        </w:rPr>
      </w:pPr>
    </w:p>
    <w:p w14:paraId="1B6FF1A2" w14:textId="28F72DD8" w:rsidR="00E82D7A" w:rsidRPr="00035822" w:rsidRDefault="00C62783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2.1.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Основные принципы служебного поведения муниципальных служащих являются основой поведения граждан Российской Федерации в связи </w:t>
      </w:r>
      <w:r w:rsidR="004537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с нахождением их на муниципальной службе. </w:t>
      </w:r>
    </w:p>
    <w:p w14:paraId="30959A96" w14:textId="4B1E6FE5" w:rsidR="00E82D7A" w:rsidRPr="00035822" w:rsidRDefault="00C62783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2.2.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Муниципальные служащие, сознавая ответственность перед государством, обществом и гражданами, призваны: </w:t>
      </w:r>
    </w:p>
    <w:p w14:paraId="765831F3" w14:textId="77777777" w:rsidR="00E82D7A" w:rsidRPr="00035822" w:rsidRDefault="00E82D7A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 </w:t>
      </w:r>
    </w:p>
    <w:p w14:paraId="30811FBB" w14:textId="77777777" w:rsidR="00E82D7A" w:rsidRPr="00035822" w:rsidRDefault="00E82D7A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2) исходить из того, что признание, соблюдение и защита прав и свобод человека и гражданина определяют основной смысл и содержание деятельности, как органов местного самоуправления, так и муниципальных служащих; </w:t>
      </w:r>
    </w:p>
    <w:p w14:paraId="64AB0480" w14:textId="77777777" w:rsidR="00E82D7A" w:rsidRPr="00035822" w:rsidRDefault="00E82D7A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3) осуществлять свою деятельность в пределах полномочий соответствующего органа местного самоуправления; </w:t>
      </w:r>
    </w:p>
    <w:p w14:paraId="0FD88BDA" w14:textId="5B4BD94E" w:rsidR="00E82D7A" w:rsidRPr="00035822" w:rsidRDefault="00E82D7A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4) не оказывать предпочтения каким-либо профессиональным </w:t>
      </w:r>
      <w:r w:rsidR="00253F5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35822">
        <w:rPr>
          <w:rFonts w:ascii="Times New Roman" w:hAnsi="Times New Roman" w:cs="Times New Roman"/>
          <w:sz w:val="28"/>
          <w:szCs w:val="28"/>
        </w:rPr>
        <w:t xml:space="preserve">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14:paraId="0179EC83" w14:textId="77777777" w:rsidR="00E82D7A" w:rsidRPr="00035822" w:rsidRDefault="00E82D7A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14:paraId="3D73078D" w14:textId="44D52ED1" w:rsidR="00E82D7A" w:rsidRPr="00035822" w:rsidRDefault="00E82D7A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6) соблюдать установленные федеральными законами ограничения </w:t>
      </w:r>
      <w:r w:rsidR="00E904A5" w:rsidRPr="0003582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35822">
        <w:rPr>
          <w:rFonts w:ascii="Times New Roman" w:hAnsi="Times New Roman" w:cs="Times New Roman"/>
          <w:sz w:val="28"/>
          <w:szCs w:val="28"/>
        </w:rPr>
        <w:t xml:space="preserve">и запреты, исполнять обязанности, связанные с прохождением муниципальной службы; </w:t>
      </w:r>
    </w:p>
    <w:p w14:paraId="00F57B47" w14:textId="17141291" w:rsidR="00E82D7A" w:rsidRPr="00035822" w:rsidRDefault="00E82D7A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7) соблюдать беспристрастность, исключающую возможность влияния </w:t>
      </w:r>
      <w:r w:rsidR="00E904A5" w:rsidRPr="000358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35822">
        <w:rPr>
          <w:rFonts w:ascii="Times New Roman" w:hAnsi="Times New Roman" w:cs="Times New Roman"/>
          <w:sz w:val="28"/>
          <w:szCs w:val="28"/>
        </w:rPr>
        <w:t xml:space="preserve">на их служебную деятельность решений политических партий и общественных объединений; </w:t>
      </w:r>
    </w:p>
    <w:p w14:paraId="64870392" w14:textId="77777777" w:rsidR="00E82D7A" w:rsidRPr="00035822" w:rsidRDefault="00E82D7A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8) соблюдать нормы служебной, профессиональной этики и правила делового поведения; </w:t>
      </w:r>
    </w:p>
    <w:p w14:paraId="2AA0DB66" w14:textId="164622CF" w:rsidR="00E82D7A" w:rsidRPr="00035822" w:rsidRDefault="00E82D7A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9) проявлять корректность и внимательность в обращении с гражданами </w:t>
      </w:r>
      <w:r w:rsidR="00253F5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5822">
        <w:rPr>
          <w:rFonts w:ascii="Times New Roman" w:hAnsi="Times New Roman" w:cs="Times New Roman"/>
          <w:sz w:val="28"/>
          <w:szCs w:val="28"/>
        </w:rPr>
        <w:t xml:space="preserve">и должностными лицами; </w:t>
      </w:r>
    </w:p>
    <w:p w14:paraId="780D9172" w14:textId="77777777" w:rsidR="00E82D7A" w:rsidRPr="00035822" w:rsidRDefault="00E82D7A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lastRenderedPageBreak/>
        <w:t xml:space="preserve"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14:paraId="3B91C7DD" w14:textId="609F8B16" w:rsidR="00E82D7A" w:rsidRPr="00035822" w:rsidRDefault="00E82D7A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11) воздерживаться от поведения, которое могло бы вызвать сомнение </w:t>
      </w:r>
      <w:r w:rsidR="00E904A5" w:rsidRPr="0003582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35822">
        <w:rPr>
          <w:rFonts w:ascii="Times New Roman" w:hAnsi="Times New Roman" w:cs="Times New Roman"/>
          <w:sz w:val="28"/>
          <w:szCs w:val="28"/>
        </w:rPr>
        <w:t xml:space="preserve">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 </w:t>
      </w:r>
    </w:p>
    <w:p w14:paraId="62AD3017" w14:textId="2640B2CF" w:rsidR="00E82D7A" w:rsidRPr="00035822" w:rsidRDefault="00E82D7A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12) принимать предусмотренные законодательством Российской Федерации меры по недопущению возникновения конфликта интересов </w:t>
      </w:r>
      <w:r w:rsidR="00E904A5" w:rsidRPr="000358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35822">
        <w:rPr>
          <w:rFonts w:ascii="Times New Roman" w:hAnsi="Times New Roman" w:cs="Times New Roman"/>
          <w:sz w:val="28"/>
          <w:szCs w:val="28"/>
        </w:rPr>
        <w:t xml:space="preserve">и урегулированию возникших случаев конфликта интересов; </w:t>
      </w:r>
    </w:p>
    <w:p w14:paraId="291AD526" w14:textId="1C126740" w:rsidR="00E82D7A" w:rsidRPr="00035822" w:rsidRDefault="00E82D7A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13) не использовать служебное положение для оказания влияния </w:t>
      </w:r>
      <w:r w:rsidR="00E904A5" w:rsidRPr="000358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35822">
        <w:rPr>
          <w:rFonts w:ascii="Times New Roman" w:hAnsi="Times New Roman" w:cs="Times New Roman"/>
          <w:sz w:val="28"/>
          <w:szCs w:val="28"/>
        </w:rPr>
        <w:t xml:space="preserve">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 </w:t>
      </w:r>
    </w:p>
    <w:p w14:paraId="056FD0C6" w14:textId="50BBA37E" w:rsidR="00E82D7A" w:rsidRPr="00035822" w:rsidRDefault="00E82D7A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>14) воздерживаться от публичных высказываний, суждений и оценок</w:t>
      </w:r>
      <w:r w:rsidR="00E904A5" w:rsidRPr="000358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35822">
        <w:rPr>
          <w:rFonts w:ascii="Times New Roman" w:hAnsi="Times New Roman" w:cs="Times New Roman"/>
          <w:sz w:val="28"/>
          <w:szCs w:val="28"/>
        </w:rPr>
        <w:t xml:space="preserve"> в отношении деятельности органа местного самоуправления, его руководителя, если это не входит в должностные обязанности муниципального служащего; </w:t>
      </w:r>
    </w:p>
    <w:p w14:paraId="2DA8F7B9" w14:textId="77777777" w:rsidR="00E82D7A" w:rsidRPr="00035822" w:rsidRDefault="00E82D7A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15) соблюдать установленные в органе местного самоуправления правила публичных выступлений и предоставления служебной информации; </w:t>
      </w:r>
    </w:p>
    <w:p w14:paraId="46344C19" w14:textId="77777777" w:rsidR="00E82D7A" w:rsidRPr="00035822" w:rsidRDefault="00E82D7A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16)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 </w:t>
      </w:r>
    </w:p>
    <w:p w14:paraId="5F583764" w14:textId="740415BE" w:rsidR="00E82D7A" w:rsidRPr="00035822" w:rsidRDefault="00E82D7A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муниципальных заимствований, муниципального долга, за исключением случаев, когда </w:t>
      </w:r>
      <w:r w:rsidR="00E904A5" w:rsidRPr="000358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35822">
        <w:rPr>
          <w:rFonts w:ascii="Times New Roman" w:hAnsi="Times New Roman" w:cs="Times New Roman"/>
          <w:sz w:val="28"/>
          <w:szCs w:val="28"/>
        </w:rPr>
        <w:t xml:space="preserve">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 </w:t>
      </w:r>
    </w:p>
    <w:p w14:paraId="5651EF23" w14:textId="77777777" w:rsidR="00E82D7A" w:rsidRPr="00035822" w:rsidRDefault="00E82D7A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18) 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14:paraId="204FFC91" w14:textId="5C3405FA" w:rsidR="00E82D7A" w:rsidRPr="00035822" w:rsidRDefault="00C62783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2.3.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законы Донецкой Народной Республики, иные нормативные правовые акты Донецкой Народной Республики, </w:t>
      </w:r>
      <w:r w:rsidR="00E904A5" w:rsidRPr="00035822">
        <w:rPr>
          <w:rFonts w:ascii="Times New Roman" w:hAnsi="Times New Roman" w:cs="Times New Roman"/>
          <w:sz w:val="28"/>
          <w:szCs w:val="28"/>
        </w:rPr>
        <w:t>У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став и иные муниципальные правовые акты </w:t>
      </w:r>
      <w:r w:rsidR="00E904A5" w:rsidRPr="00035822">
        <w:rPr>
          <w:rFonts w:ascii="Times New Roman" w:hAnsi="Times New Roman" w:cs="Times New Roman"/>
          <w:sz w:val="28"/>
          <w:szCs w:val="28"/>
        </w:rPr>
        <w:t xml:space="preserve">Краснолиманского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муниципального округа Донецкой Народной Республики. </w:t>
      </w:r>
    </w:p>
    <w:p w14:paraId="3798FAE7" w14:textId="52AEC5AA" w:rsidR="00E82D7A" w:rsidRPr="00035822" w:rsidRDefault="00C62783" w:rsidP="004537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2.4.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Муниципальные служащие в своей деятельности не должны допускать нарушение законов и иных нормативных правовых актов исходя </w:t>
      </w:r>
      <w:r w:rsidR="00E904A5" w:rsidRPr="000358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из политической, экономической целесообразности либо по иным мотивам. </w:t>
      </w:r>
    </w:p>
    <w:p w14:paraId="02DE3A8D" w14:textId="6D2944A0" w:rsidR="00E82D7A" w:rsidRPr="00035822" w:rsidRDefault="00C62783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Донецкой Народной Республики. </w:t>
      </w:r>
    </w:p>
    <w:p w14:paraId="2278E367" w14:textId="5ED7CE25" w:rsidR="00E82D7A" w:rsidRPr="00035822" w:rsidRDefault="00C62783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>2.6.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14:paraId="12B8B865" w14:textId="16E4DFB5" w:rsidR="00E82D7A" w:rsidRPr="00035822" w:rsidRDefault="00E82D7A" w:rsidP="0003582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</w:t>
      </w:r>
      <w:r w:rsidR="00E904A5" w:rsidRPr="000358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35822">
        <w:rPr>
          <w:rFonts w:ascii="Times New Roman" w:hAnsi="Times New Roman" w:cs="Times New Roman"/>
          <w:sz w:val="28"/>
          <w:szCs w:val="28"/>
        </w:rPr>
        <w:t xml:space="preserve">о наличии или возможности возникновения у него личной заинтересованности, которая влияет или может повлиять на надлежащее исполнение </w:t>
      </w:r>
      <w:r w:rsidR="00E904A5" w:rsidRPr="0003582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35822">
        <w:rPr>
          <w:rFonts w:ascii="Times New Roman" w:hAnsi="Times New Roman" w:cs="Times New Roman"/>
          <w:sz w:val="28"/>
          <w:szCs w:val="28"/>
        </w:rPr>
        <w:t xml:space="preserve">им должностных обязанностей. </w:t>
      </w:r>
    </w:p>
    <w:p w14:paraId="5386BA3B" w14:textId="69B4F8E2" w:rsidR="00E82D7A" w:rsidRPr="00035822" w:rsidRDefault="00C62783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>2.7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. Муниципальный служащий обязан представлять сведения о </w:t>
      </w:r>
      <w:proofErr w:type="gramStart"/>
      <w:r w:rsidR="00E82D7A" w:rsidRPr="00035822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E46B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46B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82D7A" w:rsidRPr="00035822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в отношении себя</w:t>
      </w:r>
      <w:r w:rsidR="00E904A5" w:rsidRPr="000358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 и членов своей семьи в соответствии с законодательством Российской Федерации. </w:t>
      </w:r>
    </w:p>
    <w:p w14:paraId="72A34478" w14:textId="6E696C84" w:rsidR="00E82D7A" w:rsidRPr="00035822" w:rsidRDefault="00C62783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>2</w:t>
      </w:r>
      <w:r w:rsidR="00E82D7A" w:rsidRPr="00035822">
        <w:rPr>
          <w:rFonts w:ascii="Times New Roman" w:hAnsi="Times New Roman" w:cs="Times New Roman"/>
          <w:sz w:val="28"/>
          <w:szCs w:val="28"/>
        </w:rPr>
        <w:t>.</w:t>
      </w:r>
      <w:r w:rsidRPr="00035822">
        <w:rPr>
          <w:rFonts w:ascii="Times New Roman" w:hAnsi="Times New Roman" w:cs="Times New Roman"/>
          <w:sz w:val="28"/>
          <w:szCs w:val="28"/>
        </w:rPr>
        <w:t>8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</w:t>
      </w:r>
      <w:r w:rsidR="00E904A5" w:rsidRPr="0003582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в целях склонения его к совершению коррупционных правонарушений. </w:t>
      </w:r>
    </w:p>
    <w:p w14:paraId="7C86A407" w14:textId="2C8E9BB6" w:rsidR="00E82D7A" w:rsidRPr="00035822" w:rsidRDefault="00C62783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>2</w:t>
      </w:r>
      <w:r w:rsidR="00E82D7A" w:rsidRPr="00035822">
        <w:rPr>
          <w:rFonts w:ascii="Times New Roman" w:hAnsi="Times New Roman" w:cs="Times New Roman"/>
          <w:sz w:val="28"/>
          <w:szCs w:val="28"/>
        </w:rPr>
        <w:t>.</w:t>
      </w:r>
      <w:r w:rsidRPr="00035822">
        <w:rPr>
          <w:rFonts w:ascii="Times New Roman" w:hAnsi="Times New Roman" w:cs="Times New Roman"/>
          <w:sz w:val="28"/>
          <w:szCs w:val="28"/>
        </w:rPr>
        <w:t>9.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 Муниципальному служащему запрещается получать в связи </w:t>
      </w:r>
      <w:r w:rsidR="00E904A5" w:rsidRPr="000358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с исполнением им должностных обязанностей вознаграждения от </w:t>
      </w:r>
      <w:proofErr w:type="gramStart"/>
      <w:r w:rsidR="00E82D7A" w:rsidRPr="00035822">
        <w:rPr>
          <w:rFonts w:ascii="Times New Roman" w:hAnsi="Times New Roman" w:cs="Times New Roman"/>
          <w:sz w:val="28"/>
          <w:szCs w:val="28"/>
        </w:rPr>
        <w:t>физических</w:t>
      </w:r>
      <w:r w:rsidR="00E904A5" w:rsidRPr="00035822">
        <w:rPr>
          <w:rFonts w:ascii="Times New Roman" w:hAnsi="Times New Roman" w:cs="Times New Roman"/>
          <w:sz w:val="28"/>
          <w:szCs w:val="28"/>
        </w:rPr>
        <w:t xml:space="preserve">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E82D7A" w:rsidRPr="00035822">
        <w:rPr>
          <w:rFonts w:ascii="Times New Roman" w:hAnsi="Times New Roman" w:cs="Times New Roman"/>
          <w:sz w:val="28"/>
          <w:szCs w:val="28"/>
        </w:rPr>
        <w:t xml:space="preserve">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Администрации </w:t>
      </w:r>
      <w:r w:rsidR="00E904A5" w:rsidRPr="00035822">
        <w:rPr>
          <w:rFonts w:ascii="Times New Roman" w:hAnsi="Times New Roman" w:cs="Times New Roman"/>
          <w:sz w:val="28"/>
          <w:szCs w:val="28"/>
        </w:rPr>
        <w:t xml:space="preserve">Краснолиманского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муниципального округа Донецкой Народной Республики </w:t>
      </w:r>
      <w:r w:rsidR="00F04A7C" w:rsidRPr="00035822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и передаются муниципальным служащим в порядке, установленном муниципальным нормативным правовым актом, за исключением случаев, установленных законодательством Российской Федерации. </w:t>
      </w:r>
    </w:p>
    <w:p w14:paraId="544FAB3C" w14:textId="7F6668EC" w:rsidR="00E82D7A" w:rsidRPr="00035822" w:rsidRDefault="00C62783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>2.10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. Муниципальный служащий может обрабатывать и передавать служебную информацию при соблюдении действующих в </w:t>
      </w:r>
      <w:r w:rsidR="00F04A7C" w:rsidRPr="00035822">
        <w:rPr>
          <w:rFonts w:ascii="Times New Roman" w:hAnsi="Times New Roman" w:cs="Times New Roman"/>
          <w:sz w:val="28"/>
          <w:szCs w:val="28"/>
        </w:rPr>
        <w:t>Администрации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 норм</w:t>
      </w:r>
      <w:r w:rsidR="00E46B99">
        <w:rPr>
          <w:rFonts w:ascii="Times New Roman" w:hAnsi="Times New Roman" w:cs="Times New Roman"/>
          <w:sz w:val="28"/>
          <w:szCs w:val="28"/>
        </w:rPr>
        <w:t xml:space="preserve"> </w:t>
      </w:r>
      <w:r w:rsidR="00E82D7A" w:rsidRPr="00035822">
        <w:rPr>
          <w:rFonts w:ascii="Times New Roman" w:hAnsi="Times New Roman" w:cs="Times New Roman"/>
          <w:sz w:val="28"/>
          <w:szCs w:val="28"/>
        </w:rPr>
        <w:t>и требований, принятых в соответствии</w:t>
      </w:r>
      <w:r w:rsidR="00E46B99">
        <w:rPr>
          <w:rFonts w:ascii="Times New Roman" w:hAnsi="Times New Roman" w:cs="Times New Roman"/>
          <w:sz w:val="28"/>
          <w:szCs w:val="28"/>
        </w:rPr>
        <w:t xml:space="preserve">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Федерации. </w:t>
      </w:r>
    </w:p>
    <w:p w14:paraId="0F68FF08" w14:textId="5FAC182C" w:rsidR="00E82D7A" w:rsidRPr="00035822" w:rsidRDefault="00C62783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>2.11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. Муниципальный служащий обязан принимать соответствующие меры по обеспечению безопасности и конфиденциальности </w:t>
      </w:r>
      <w:proofErr w:type="gramStart"/>
      <w:r w:rsidR="00E82D7A" w:rsidRPr="00035822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E904A5" w:rsidRPr="0003582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904A5" w:rsidRPr="000358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46B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за несанкционированное разглашение которой он несет ответственность или </w:t>
      </w:r>
      <w:r w:rsidR="00E904A5" w:rsidRPr="00035822">
        <w:rPr>
          <w:rFonts w:ascii="Times New Roman" w:hAnsi="Times New Roman" w:cs="Times New Roman"/>
          <w:sz w:val="28"/>
          <w:szCs w:val="28"/>
        </w:rPr>
        <w:t xml:space="preserve">  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 которая стала известна ему в связи с исполнением им должностных обязанностей. </w:t>
      </w:r>
    </w:p>
    <w:p w14:paraId="4A0C8E67" w14:textId="192A18FD" w:rsidR="00E82D7A" w:rsidRPr="00035822" w:rsidRDefault="00E82D7A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>2</w:t>
      </w:r>
      <w:r w:rsidR="00C62783" w:rsidRPr="00035822">
        <w:rPr>
          <w:rFonts w:ascii="Times New Roman" w:hAnsi="Times New Roman" w:cs="Times New Roman"/>
          <w:sz w:val="28"/>
          <w:szCs w:val="28"/>
        </w:rPr>
        <w:t>.12</w:t>
      </w:r>
      <w:r w:rsidRPr="00035822">
        <w:rPr>
          <w:rFonts w:ascii="Times New Roman" w:hAnsi="Times New Roman" w:cs="Times New Roman"/>
          <w:sz w:val="28"/>
          <w:szCs w:val="28"/>
        </w:rPr>
        <w:t xml:space="preserve">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</w:t>
      </w:r>
      <w:r w:rsidRPr="00035822">
        <w:rPr>
          <w:rFonts w:ascii="Times New Roman" w:hAnsi="Times New Roman" w:cs="Times New Roman"/>
          <w:sz w:val="28"/>
          <w:szCs w:val="28"/>
        </w:rPr>
        <w:lastRenderedPageBreak/>
        <w:t xml:space="preserve">либо его подразделении благоприятного для эффективной работы морально-психологического климата. </w:t>
      </w:r>
    </w:p>
    <w:p w14:paraId="5EBFDD9B" w14:textId="0B2F41BF" w:rsidR="00E82D7A" w:rsidRPr="00035822" w:rsidRDefault="00E82D7A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>2</w:t>
      </w:r>
      <w:r w:rsidR="00C62783" w:rsidRPr="00035822">
        <w:rPr>
          <w:rFonts w:ascii="Times New Roman" w:hAnsi="Times New Roman" w:cs="Times New Roman"/>
          <w:sz w:val="28"/>
          <w:szCs w:val="28"/>
        </w:rPr>
        <w:t>.13</w:t>
      </w:r>
      <w:r w:rsidRPr="00035822">
        <w:rPr>
          <w:rFonts w:ascii="Times New Roman" w:hAnsi="Times New Roman" w:cs="Times New Roman"/>
          <w:sz w:val="28"/>
          <w:szCs w:val="28"/>
        </w:rPr>
        <w:t xml:space="preserve">. Муниципальный служащий, наделенный организационно-распорядительными полномочиями по отношению к другим муниципальным служащим, призван: </w:t>
      </w:r>
    </w:p>
    <w:p w14:paraId="01A57B7F" w14:textId="77777777" w:rsidR="00E82D7A" w:rsidRPr="00035822" w:rsidRDefault="00E82D7A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1) принимать меры по предотвращению и урегулированию конфликта интересов; </w:t>
      </w:r>
    </w:p>
    <w:p w14:paraId="447F7819" w14:textId="77777777" w:rsidR="00E82D7A" w:rsidRPr="00035822" w:rsidRDefault="00E82D7A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2) принимать меры по предупреждению коррупции; </w:t>
      </w:r>
    </w:p>
    <w:p w14:paraId="692F436D" w14:textId="230C4B70" w:rsidR="00E82D7A" w:rsidRPr="00035822" w:rsidRDefault="00E82D7A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3) не допускать случаев принуждения муниципальных служащих </w:t>
      </w:r>
      <w:r w:rsidR="00C62783" w:rsidRPr="000358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35822">
        <w:rPr>
          <w:rFonts w:ascii="Times New Roman" w:hAnsi="Times New Roman" w:cs="Times New Roman"/>
          <w:sz w:val="28"/>
          <w:szCs w:val="28"/>
        </w:rPr>
        <w:t xml:space="preserve">к участию в деятельности политических партий и общественных объединений. </w:t>
      </w:r>
    </w:p>
    <w:p w14:paraId="553AAAED" w14:textId="5EEAF444" w:rsidR="00E82D7A" w:rsidRPr="00035822" w:rsidRDefault="00C62783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>2.14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коррупционно-опасного поведения, своим личным поведением подавать пример честности, беспристрастности </w:t>
      </w:r>
      <w:r w:rsidR="004A28E0" w:rsidRPr="0003582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и справедливости. </w:t>
      </w:r>
    </w:p>
    <w:p w14:paraId="3B8C3B91" w14:textId="171ED212" w:rsidR="00E82D7A" w:rsidRDefault="00C62783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>2</w:t>
      </w:r>
      <w:r w:rsidR="00E82D7A" w:rsidRPr="00035822">
        <w:rPr>
          <w:rFonts w:ascii="Times New Roman" w:hAnsi="Times New Roman" w:cs="Times New Roman"/>
          <w:sz w:val="28"/>
          <w:szCs w:val="28"/>
        </w:rPr>
        <w:t>.</w:t>
      </w:r>
      <w:r w:rsidRPr="00035822">
        <w:rPr>
          <w:rFonts w:ascii="Times New Roman" w:hAnsi="Times New Roman" w:cs="Times New Roman"/>
          <w:sz w:val="28"/>
          <w:szCs w:val="28"/>
        </w:rPr>
        <w:t>15.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 </w:t>
      </w:r>
    </w:p>
    <w:p w14:paraId="4DA8E9F2" w14:textId="77777777" w:rsidR="00E46B99" w:rsidRPr="00035822" w:rsidRDefault="00E46B99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2CD4D6" w14:textId="6BE22B47" w:rsidR="00E82D7A" w:rsidRDefault="00E82D7A" w:rsidP="00E46B99">
      <w:pPr>
        <w:pStyle w:val="ab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822">
        <w:rPr>
          <w:rFonts w:ascii="Times New Roman" w:hAnsi="Times New Roman" w:cs="Times New Roman"/>
          <w:b/>
          <w:bCs/>
          <w:sz w:val="28"/>
          <w:szCs w:val="28"/>
        </w:rPr>
        <w:t>Рекомендательные этические правила служебного поведения муниципальных служащих</w:t>
      </w:r>
    </w:p>
    <w:p w14:paraId="4A244119" w14:textId="77777777" w:rsidR="00E46B99" w:rsidRPr="00035822" w:rsidRDefault="00E46B99" w:rsidP="00E46B99">
      <w:pPr>
        <w:pStyle w:val="ab"/>
        <w:ind w:left="720"/>
        <w:rPr>
          <w:rFonts w:ascii="Times New Roman" w:hAnsi="Times New Roman" w:cs="Times New Roman"/>
          <w:sz w:val="28"/>
          <w:szCs w:val="28"/>
        </w:rPr>
      </w:pPr>
    </w:p>
    <w:p w14:paraId="49EDF221" w14:textId="577253E3" w:rsidR="00E82D7A" w:rsidRPr="00035822" w:rsidRDefault="00C62783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>3</w:t>
      </w:r>
      <w:r w:rsidR="00E82D7A" w:rsidRPr="00035822">
        <w:rPr>
          <w:rFonts w:ascii="Times New Roman" w:hAnsi="Times New Roman" w:cs="Times New Roman"/>
          <w:sz w:val="28"/>
          <w:szCs w:val="28"/>
        </w:rPr>
        <w:t>.</w:t>
      </w:r>
      <w:r w:rsidRPr="00035822">
        <w:rPr>
          <w:rFonts w:ascii="Times New Roman" w:hAnsi="Times New Roman" w:cs="Times New Roman"/>
          <w:sz w:val="28"/>
          <w:szCs w:val="28"/>
        </w:rPr>
        <w:t>1.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 В служебном поведении муниципальному служащему необходимо исходить из конституционных положений о том, что человек, его права </w:t>
      </w:r>
      <w:r w:rsidR="00E904A5" w:rsidRPr="000358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2D7A" w:rsidRPr="00035822">
        <w:rPr>
          <w:rFonts w:ascii="Times New Roman" w:hAnsi="Times New Roman" w:cs="Times New Roman"/>
          <w:sz w:val="28"/>
          <w:szCs w:val="28"/>
        </w:rPr>
        <w:t>и свободы являются высшей ценностью, и каждый гражданин имеет право</w:t>
      </w:r>
      <w:r w:rsidR="00E904A5" w:rsidRPr="000358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 на неприкосновенность частной жизни, личную и семейную тайну, защиту чести, достоинства</w:t>
      </w:r>
      <w:r w:rsidR="00F54B58">
        <w:rPr>
          <w:rFonts w:ascii="Times New Roman" w:hAnsi="Times New Roman" w:cs="Times New Roman"/>
          <w:sz w:val="28"/>
          <w:szCs w:val="28"/>
        </w:rPr>
        <w:t xml:space="preserve">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своего доброго имени. </w:t>
      </w:r>
    </w:p>
    <w:p w14:paraId="3C3DF848" w14:textId="77777777" w:rsidR="00E904A5" w:rsidRPr="00035822" w:rsidRDefault="00C62783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3.2. </w:t>
      </w:r>
      <w:r w:rsidR="00E82D7A" w:rsidRPr="00035822">
        <w:rPr>
          <w:rFonts w:ascii="Times New Roman" w:hAnsi="Times New Roman" w:cs="Times New Roman"/>
          <w:sz w:val="28"/>
          <w:szCs w:val="28"/>
        </w:rPr>
        <w:t>В служебном поведении муниципальный служащий воздерживается от:</w:t>
      </w:r>
    </w:p>
    <w:p w14:paraId="5A0BBA25" w14:textId="10A48047" w:rsidR="00E82D7A" w:rsidRPr="00035822" w:rsidRDefault="00E82D7A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</w:t>
      </w:r>
      <w:r w:rsidR="00E904A5" w:rsidRPr="000358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35822">
        <w:rPr>
          <w:rFonts w:ascii="Times New Roman" w:hAnsi="Times New Roman" w:cs="Times New Roman"/>
          <w:sz w:val="28"/>
          <w:szCs w:val="28"/>
        </w:rPr>
        <w:t xml:space="preserve">или религиозных предпочтений; </w:t>
      </w:r>
    </w:p>
    <w:p w14:paraId="0EF0F868" w14:textId="77777777" w:rsidR="00E82D7A" w:rsidRPr="00035822" w:rsidRDefault="00E82D7A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2)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14:paraId="4D7674E3" w14:textId="77777777" w:rsidR="00E82D7A" w:rsidRPr="00035822" w:rsidRDefault="00E82D7A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3)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14:paraId="546F10C4" w14:textId="77777777" w:rsidR="00E82D7A" w:rsidRPr="00035822" w:rsidRDefault="00E82D7A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4) курения во время служебных совещаний, бесед, иного служебного общения с гражданами. </w:t>
      </w:r>
    </w:p>
    <w:p w14:paraId="43E3030C" w14:textId="2CCB8082" w:rsidR="00E82D7A" w:rsidRPr="00035822" w:rsidRDefault="00C62783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14:paraId="76F8C703" w14:textId="0F8A186D" w:rsidR="00E82D7A" w:rsidRPr="00035822" w:rsidRDefault="00E82D7A" w:rsidP="0003582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</w:t>
      </w:r>
      <w:r w:rsidR="00E46B9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35822">
        <w:rPr>
          <w:rFonts w:ascii="Times New Roman" w:hAnsi="Times New Roman" w:cs="Times New Roman"/>
          <w:sz w:val="28"/>
          <w:szCs w:val="28"/>
        </w:rPr>
        <w:t xml:space="preserve">с гражданами и коллегами. </w:t>
      </w:r>
    </w:p>
    <w:p w14:paraId="78E4F0AA" w14:textId="6C965BB4" w:rsidR="00E82D7A" w:rsidRDefault="00C62783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>3.4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. Внешний вид муниципального служащего при исполнении </w:t>
      </w:r>
      <w:r w:rsidR="00E904A5" w:rsidRPr="000358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  </w:t>
      </w:r>
    </w:p>
    <w:p w14:paraId="52D1CAAD" w14:textId="77777777" w:rsidR="00E46B99" w:rsidRPr="00035822" w:rsidRDefault="00E46B99" w:rsidP="00E46B99">
      <w:pPr>
        <w:pStyle w:val="ab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FFAE991" w14:textId="0E15FCED" w:rsidR="00E82D7A" w:rsidRDefault="00E82D7A" w:rsidP="00E46B99">
      <w:pPr>
        <w:pStyle w:val="ab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822">
        <w:rPr>
          <w:rFonts w:ascii="Times New Roman" w:hAnsi="Times New Roman" w:cs="Times New Roman"/>
          <w:b/>
          <w:bCs/>
          <w:sz w:val="28"/>
          <w:szCs w:val="28"/>
        </w:rPr>
        <w:t>Ответственность за нарушение положений Кодекса</w:t>
      </w:r>
    </w:p>
    <w:p w14:paraId="2C0D1CC8" w14:textId="77777777" w:rsidR="00E46B99" w:rsidRPr="00035822" w:rsidRDefault="00E46B99" w:rsidP="00E46B99">
      <w:pPr>
        <w:pStyle w:val="ab"/>
        <w:ind w:left="720"/>
        <w:rPr>
          <w:rFonts w:ascii="Times New Roman" w:hAnsi="Times New Roman" w:cs="Times New Roman"/>
          <w:sz w:val="28"/>
          <w:szCs w:val="28"/>
        </w:rPr>
      </w:pPr>
    </w:p>
    <w:p w14:paraId="47DF1E2B" w14:textId="199E77BA" w:rsidR="00E82D7A" w:rsidRPr="00035822" w:rsidRDefault="00C62783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4.1.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Нарушение муниципальным служащим положений Кодекса подлежит моральному осуждению на заседании соответствующей комиссии </w:t>
      </w:r>
      <w:r w:rsidR="00E904A5" w:rsidRPr="0003582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 </w:t>
      </w:r>
    </w:p>
    <w:p w14:paraId="559534D5" w14:textId="7EFF3B7C" w:rsidR="00E82D7A" w:rsidRPr="00035822" w:rsidRDefault="00C62783" w:rsidP="00E46B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4.2.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Соблюдение муниципальными служащими положений Кодекса учитывается при проведении аттестаций, формировании кадрового резерва </w:t>
      </w:r>
      <w:r w:rsidR="00E904A5" w:rsidRPr="0003582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2D7A" w:rsidRPr="00035822">
        <w:rPr>
          <w:rFonts w:ascii="Times New Roman" w:hAnsi="Times New Roman" w:cs="Times New Roman"/>
          <w:sz w:val="28"/>
          <w:szCs w:val="28"/>
        </w:rPr>
        <w:t xml:space="preserve">для выдвижения на вышестоящие должности, а также при наложении дисциплинарных взысканий. </w:t>
      </w:r>
    </w:p>
    <w:p w14:paraId="5818A7B8" w14:textId="77777777" w:rsidR="00E82D7A" w:rsidRPr="00035822" w:rsidRDefault="00E82D7A" w:rsidP="0003582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358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77C07" w14:textId="77777777" w:rsidR="00E82D7A" w:rsidRPr="00035822" w:rsidRDefault="00E82D7A" w:rsidP="0003582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sectPr w:rsidR="00E82D7A" w:rsidRPr="00035822" w:rsidSect="004A28E0">
      <w:headerReference w:type="default" r:id="rId7"/>
      <w:pgSz w:w="11906" w:h="16838"/>
      <w:pgMar w:top="1134" w:right="567" w:bottom="907" w:left="1701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4738B" w14:textId="77777777" w:rsidR="00CE0AB5" w:rsidRDefault="00CE0AB5" w:rsidP="00E904A5">
      <w:pPr>
        <w:spacing w:after="0" w:line="240" w:lineRule="auto"/>
      </w:pPr>
      <w:r>
        <w:separator/>
      </w:r>
    </w:p>
  </w:endnote>
  <w:endnote w:type="continuationSeparator" w:id="0">
    <w:p w14:paraId="425BCF43" w14:textId="77777777" w:rsidR="00CE0AB5" w:rsidRDefault="00CE0AB5" w:rsidP="00E9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454B3" w14:textId="77777777" w:rsidR="00CE0AB5" w:rsidRDefault="00CE0AB5" w:rsidP="00E904A5">
      <w:pPr>
        <w:spacing w:after="0" w:line="240" w:lineRule="auto"/>
      </w:pPr>
      <w:r>
        <w:separator/>
      </w:r>
    </w:p>
  </w:footnote>
  <w:footnote w:type="continuationSeparator" w:id="0">
    <w:p w14:paraId="30B602E3" w14:textId="77777777" w:rsidR="00CE0AB5" w:rsidRDefault="00CE0AB5" w:rsidP="00E90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60154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DA4469E" w14:textId="51C9C0DE" w:rsidR="00E904A5" w:rsidRPr="00E904A5" w:rsidRDefault="00E904A5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904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904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904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904A5">
          <w:rPr>
            <w:rFonts w:ascii="Times New Roman" w:hAnsi="Times New Roman" w:cs="Times New Roman"/>
            <w:sz w:val="28"/>
            <w:szCs w:val="28"/>
          </w:rPr>
          <w:t>2</w:t>
        </w:r>
        <w:r w:rsidRPr="00E904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CB17B31" w14:textId="77777777" w:rsidR="00E904A5" w:rsidRDefault="00E904A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865AF"/>
    <w:multiLevelType w:val="hybridMultilevel"/>
    <w:tmpl w:val="DCA07796"/>
    <w:lvl w:ilvl="0" w:tplc="64B05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027583"/>
    <w:multiLevelType w:val="hybridMultilevel"/>
    <w:tmpl w:val="175E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C54DB"/>
    <w:multiLevelType w:val="hybridMultilevel"/>
    <w:tmpl w:val="A2D8D896"/>
    <w:lvl w:ilvl="0" w:tplc="A16C1C9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B57F1B"/>
    <w:multiLevelType w:val="multilevel"/>
    <w:tmpl w:val="686C8E32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</w:rPr>
    </w:lvl>
    <w:lvl w:ilvl="1">
      <w:start w:val="1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4F413D58"/>
    <w:multiLevelType w:val="hybridMultilevel"/>
    <w:tmpl w:val="A9C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D7A"/>
    <w:rsid w:val="000019D7"/>
    <w:rsid w:val="0000466D"/>
    <w:rsid w:val="00035822"/>
    <w:rsid w:val="00082101"/>
    <w:rsid w:val="000E73D8"/>
    <w:rsid w:val="00101266"/>
    <w:rsid w:val="0011183D"/>
    <w:rsid w:val="00113CBB"/>
    <w:rsid w:val="00141B33"/>
    <w:rsid w:val="0015281F"/>
    <w:rsid w:val="0015412D"/>
    <w:rsid w:val="001732D9"/>
    <w:rsid w:val="001830F8"/>
    <w:rsid w:val="001865E0"/>
    <w:rsid w:val="001E429B"/>
    <w:rsid w:val="00253F57"/>
    <w:rsid w:val="002F7A8A"/>
    <w:rsid w:val="00337A48"/>
    <w:rsid w:val="00363E90"/>
    <w:rsid w:val="004425AF"/>
    <w:rsid w:val="0045375B"/>
    <w:rsid w:val="004A28E0"/>
    <w:rsid w:val="004C309F"/>
    <w:rsid w:val="004C7365"/>
    <w:rsid w:val="005F72A3"/>
    <w:rsid w:val="006508AD"/>
    <w:rsid w:val="00687A0F"/>
    <w:rsid w:val="006F19F6"/>
    <w:rsid w:val="00727128"/>
    <w:rsid w:val="00765517"/>
    <w:rsid w:val="00811C35"/>
    <w:rsid w:val="008813DB"/>
    <w:rsid w:val="00886294"/>
    <w:rsid w:val="008E1B5A"/>
    <w:rsid w:val="009166F8"/>
    <w:rsid w:val="00967509"/>
    <w:rsid w:val="009C2716"/>
    <w:rsid w:val="009D7055"/>
    <w:rsid w:val="00A74475"/>
    <w:rsid w:val="00AE6B73"/>
    <w:rsid w:val="00B05CF3"/>
    <w:rsid w:val="00B37E27"/>
    <w:rsid w:val="00B65C47"/>
    <w:rsid w:val="00B8616B"/>
    <w:rsid w:val="00BF5CC1"/>
    <w:rsid w:val="00C02C10"/>
    <w:rsid w:val="00C62783"/>
    <w:rsid w:val="00C81104"/>
    <w:rsid w:val="00CE0AB5"/>
    <w:rsid w:val="00CF75E2"/>
    <w:rsid w:val="00D12DAD"/>
    <w:rsid w:val="00E40AB0"/>
    <w:rsid w:val="00E46B99"/>
    <w:rsid w:val="00E46BBB"/>
    <w:rsid w:val="00E82D7A"/>
    <w:rsid w:val="00E904A5"/>
    <w:rsid w:val="00E926DD"/>
    <w:rsid w:val="00EB5456"/>
    <w:rsid w:val="00ED2268"/>
    <w:rsid w:val="00EE30B2"/>
    <w:rsid w:val="00F04A7C"/>
    <w:rsid w:val="00F22132"/>
    <w:rsid w:val="00F54B58"/>
    <w:rsid w:val="00F73C7F"/>
    <w:rsid w:val="00F86E7F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83B9"/>
  <w15:docId w15:val="{C6D60923-D762-4F42-8F08-9544F4D9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655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55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55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55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55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5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4A7C"/>
    <w:pPr>
      <w:ind w:left="720"/>
      <w:contextualSpacing/>
    </w:pPr>
  </w:style>
  <w:style w:type="paragraph" w:styleId="ab">
    <w:name w:val="No Spacing"/>
    <w:uiPriority w:val="1"/>
    <w:qFormat/>
    <w:rsid w:val="00EB545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E9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904A5"/>
  </w:style>
  <w:style w:type="paragraph" w:styleId="ae">
    <w:name w:val="footer"/>
    <w:basedOn w:val="a"/>
    <w:link w:val="af"/>
    <w:uiPriority w:val="99"/>
    <w:unhideWhenUsed/>
    <w:rsid w:val="00E9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904A5"/>
  </w:style>
  <w:style w:type="character" w:styleId="af0">
    <w:name w:val="Hyperlink"/>
    <w:basedOn w:val="a0"/>
    <w:uiPriority w:val="99"/>
    <w:unhideWhenUsed/>
    <w:rsid w:val="00B05C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</cp:lastModifiedBy>
  <cp:revision>32</cp:revision>
  <cp:lastPrinted>2024-07-19T12:22:00Z</cp:lastPrinted>
  <dcterms:created xsi:type="dcterms:W3CDTF">2024-06-04T14:50:00Z</dcterms:created>
  <dcterms:modified xsi:type="dcterms:W3CDTF">2024-07-23T05:55:00Z</dcterms:modified>
</cp:coreProperties>
</file>