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D8F41" w14:textId="77777777" w:rsidR="00855A34" w:rsidRPr="00E429E5" w:rsidRDefault="00855A34" w:rsidP="00855A34">
      <w:pPr>
        <w:pStyle w:val="ConsPlusNormal"/>
        <w:tabs>
          <w:tab w:val="left" w:pos="7088"/>
        </w:tabs>
        <w:ind w:left="9923"/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>У</w:t>
      </w:r>
      <w:r w:rsidRPr="00E429E5">
        <w:rPr>
          <w:rFonts w:ascii="Times New Roman" w:hAnsi="Times New Roman" w:cs="Times New Roman"/>
          <w:bCs/>
        </w:rPr>
        <w:t>ТВЕРЖДЕН</w:t>
      </w:r>
    </w:p>
    <w:p w14:paraId="11BD9685" w14:textId="77777777" w:rsidR="00855A34" w:rsidRDefault="00855A34" w:rsidP="00855A34">
      <w:pPr>
        <w:pStyle w:val="ConsPlusNormal"/>
        <w:tabs>
          <w:tab w:val="left" w:pos="7088"/>
        </w:tabs>
        <w:ind w:left="9923"/>
        <w:jc w:val="center"/>
        <w:rPr>
          <w:rFonts w:ascii="Times New Roman" w:hAnsi="Times New Roman" w:cs="Times New Roman"/>
          <w:bCs/>
        </w:rPr>
      </w:pPr>
      <w:r w:rsidRPr="00E429E5">
        <w:rPr>
          <w:rFonts w:ascii="Times New Roman" w:hAnsi="Times New Roman" w:cs="Times New Roman"/>
          <w:bCs/>
        </w:rPr>
        <w:t xml:space="preserve">постановлением Администрации </w:t>
      </w:r>
    </w:p>
    <w:p w14:paraId="314420FE" w14:textId="77777777" w:rsidR="00855A34" w:rsidRDefault="00855A34" w:rsidP="00855A34">
      <w:pPr>
        <w:pStyle w:val="ConsPlusNormal"/>
        <w:tabs>
          <w:tab w:val="left" w:pos="7088"/>
        </w:tabs>
        <w:ind w:left="9923"/>
        <w:jc w:val="center"/>
        <w:rPr>
          <w:rFonts w:ascii="Times New Roman" w:hAnsi="Times New Roman" w:cs="Times New Roman"/>
          <w:bCs/>
        </w:rPr>
      </w:pPr>
      <w:r w:rsidRPr="00E429E5">
        <w:rPr>
          <w:rFonts w:ascii="Times New Roman" w:hAnsi="Times New Roman" w:cs="Times New Roman"/>
          <w:bCs/>
        </w:rPr>
        <w:t xml:space="preserve">Краснолиманского муниципального округа </w:t>
      </w:r>
    </w:p>
    <w:p w14:paraId="1DB27E5A" w14:textId="77777777" w:rsidR="00855A34" w:rsidRPr="00E429E5" w:rsidRDefault="00855A34" w:rsidP="00855A34">
      <w:pPr>
        <w:pStyle w:val="ConsPlusNormal"/>
        <w:tabs>
          <w:tab w:val="left" w:pos="7088"/>
        </w:tabs>
        <w:ind w:left="9923"/>
        <w:jc w:val="center"/>
        <w:rPr>
          <w:rFonts w:ascii="Times New Roman" w:hAnsi="Times New Roman" w:cs="Times New Roman"/>
          <w:bCs/>
        </w:rPr>
      </w:pPr>
      <w:r w:rsidRPr="00E429E5">
        <w:rPr>
          <w:rFonts w:ascii="Times New Roman" w:hAnsi="Times New Roman" w:cs="Times New Roman"/>
          <w:bCs/>
        </w:rPr>
        <w:t>Донецкой Народной Республики</w:t>
      </w:r>
    </w:p>
    <w:p w14:paraId="63A60082" w14:textId="77777777" w:rsidR="00855A34" w:rsidRPr="00E429E5" w:rsidRDefault="00855A34" w:rsidP="00855A34">
      <w:pPr>
        <w:pStyle w:val="ConsPlusNormal"/>
        <w:tabs>
          <w:tab w:val="left" w:pos="7088"/>
        </w:tabs>
        <w:ind w:left="9923"/>
        <w:jc w:val="center"/>
        <w:rPr>
          <w:rFonts w:ascii="Times New Roman" w:hAnsi="Times New Roman" w:cs="Times New Roman"/>
          <w:bCs/>
        </w:rPr>
      </w:pPr>
      <w:r w:rsidRPr="00E429E5">
        <w:rPr>
          <w:rFonts w:ascii="Times New Roman" w:hAnsi="Times New Roman" w:cs="Times New Roman"/>
          <w:bCs/>
        </w:rPr>
        <w:t>от 03.07.2024 № 47</w:t>
      </w:r>
      <w:r>
        <w:rPr>
          <w:rFonts w:ascii="Times New Roman" w:hAnsi="Times New Roman" w:cs="Times New Roman"/>
          <w:bCs/>
        </w:rPr>
        <w:t xml:space="preserve"> </w:t>
      </w:r>
    </w:p>
    <w:p w14:paraId="726E75CE" w14:textId="77777777" w:rsidR="00855A34" w:rsidRDefault="00855A34" w:rsidP="00855A34">
      <w:pPr>
        <w:pStyle w:val="ConsPlusNormal"/>
        <w:tabs>
          <w:tab w:val="left" w:pos="7088"/>
        </w:tabs>
        <w:ind w:left="9923"/>
        <w:jc w:val="center"/>
        <w:rPr>
          <w:rFonts w:ascii="Times New Roman" w:hAnsi="Times New Roman" w:cs="Times New Roman"/>
          <w:bCs/>
        </w:rPr>
      </w:pPr>
      <w:r w:rsidRPr="00E429E5">
        <w:rPr>
          <w:rFonts w:ascii="Times New Roman" w:hAnsi="Times New Roman" w:cs="Times New Roman"/>
          <w:bCs/>
        </w:rPr>
        <w:t xml:space="preserve">(в редакции постановления Администрации Краснолиманского муниципального округа </w:t>
      </w:r>
    </w:p>
    <w:p w14:paraId="12AA6656" w14:textId="77777777" w:rsidR="00855A34" w:rsidRPr="00E429E5" w:rsidRDefault="00855A34" w:rsidP="00855A34">
      <w:pPr>
        <w:pStyle w:val="ConsPlusNormal"/>
        <w:tabs>
          <w:tab w:val="left" w:pos="7088"/>
        </w:tabs>
        <w:ind w:left="9923"/>
        <w:jc w:val="center"/>
        <w:rPr>
          <w:rFonts w:ascii="Times New Roman" w:hAnsi="Times New Roman" w:cs="Times New Roman"/>
          <w:bCs/>
        </w:rPr>
      </w:pPr>
      <w:r w:rsidRPr="00E429E5">
        <w:rPr>
          <w:rFonts w:ascii="Times New Roman" w:hAnsi="Times New Roman" w:cs="Times New Roman"/>
          <w:bCs/>
        </w:rPr>
        <w:t>Донецкой Народной Республики</w:t>
      </w:r>
      <w:r>
        <w:rPr>
          <w:rFonts w:ascii="Times New Roman" w:hAnsi="Times New Roman" w:cs="Times New Roman"/>
          <w:bCs/>
        </w:rPr>
        <w:t>)</w:t>
      </w:r>
    </w:p>
    <w:p w14:paraId="2E24A685" w14:textId="77777777" w:rsidR="00855A34" w:rsidRPr="00E429E5" w:rsidRDefault="00855A34" w:rsidP="00855A34">
      <w:pPr>
        <w:pStyle w:val="ConsPlusNormal"/>
        <w:tabs>
          <w:tab w:val="left" w:pos="7088"/>
        </w:tabs>
        <w:ind w:left="9923"/>
        <w:jc w:val="center"/>
        <w:rPr>
          <w:rFonts w:ascii="Times New Roman" w:hAnsi="Times New Roman" w:cs="Times New Roman"/>
          <w:bCs/>
        </w:rPr>
      </w:pPr>
      <w:r w:rsidRPr="00E429E5">
        <w:rPr>
          <w:rFonts w:ascii="Times New Roman" w:hAnsi="Times New Roman" w:cs="Times New Roman"/>
          <w:bCs/>
        </w:rPr>
        <w:t>от_______________ № ___</w:t>
      </w:r>
    </w:p>
    <w:p w14:paraId="4F14F569" w14:textId="77777777" w:rsidR="00855A34" w:rsidRPr="00E429E5" w:rsidRDefault="00855A34" w:rsidP="00855A34">
      <w:pPr>
        <w:pStyle w:val="ConsPlusNormal"/>
        <w:tabs>
          <w:tab w:val="left" w:pos="7088"/>
        </w:tabs>
        <w:ind w:left="99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7A6B7" w14:textId="77777777" w:rsidR="00855A34" w:rsidRPr="00E429E5" w:rsidRDefault="00855A34" w:rsidP="00855A34">
      <w:pPr>
        <w:pStyle w:val="ConsPlusNormal"/>
        <w:tabs>
          <w:tab w:val="left" w:pos="7088"/>
        </w:tabs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429E5">
        <w:rPr>
          <w:rFonts w:ascii="Times New Roman" w:hAnsi="Times New Roman" w:cs="Times New Roman"/>
          <w:sz w:val="24"/>
          <w:szCs w:val="24"/>
          <w:lang w:bidi="ru-RU"/>
        </w:rPr>
        <w:t>Реестр муниципального имущества</w:t>
      </w:r>
      <w:r w:rsidRPr="00E429E5">
        <w:rPr>
          <w:rFonts w:ascii="Times New Roman" w:hAnsi="Times New Roman" w:cs="Times New Roman"/>
          <w:iCs/>
          <w:sz w:val="24"/>
          <w:szCs w:val="24"/>
        </w:rPr>
        <w:t xml:space="preserve"> муниципального образования</w:t>
      </w:r>
    </w:p>
    <w:p w14:paraId="1063B810" w14:textId="77777777" w:rsidR="00855A34" w:rsidRPr="00E429E5" w:rsidRDefault="00855A34" w:rsidP="00855A34">
      <w:pPr>
        <w:pStyle w:val="ConsPlusNormal"/>
        <w:tabs>
          <w:tab w:val="left" w:pos="7088"/>
        </w:tabs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429E5">
        <w:rPr>
          <w:rFonts w:ascii="Times New Roman" w:hAnsi="Times New Roman" w:cs="Times New Roman"/>
          <w:iCs/>
          <w:sz w:val="24"/>
          <w:szCs w:val="24"/>
        </w:rPr>
        <w:t>Краснолиманский муниципальный округ Донецкой Народной Республики</w:t>
      </w:r>
    </w:p>
    <w:p w14:paraId="5C9901C5" w14:textId="77777777" w:rsidR="00855A34" w:rsidRPr="00E429E5" w:rsidRDefault="00855A34" w:rsidP="00855A34">
      <w:pPr>
        <w:pStyle w:val="ConsPlusNormal"/>
        <w:tabs>
          <w:tab w:val="left" w:pos="708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429E5">
        <w:rPr>
          <w:rFonts w:ascii="Times New Roman" w:hAnsi="Times New Roman" w:cs="Times New Roman"/>
          <w:sz w:val="24"/>
          <w:szCs w:val="24"/>
        </w:rPr>
        <w:t>Раздел 2.3. Сведения о движимом имуществе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1842"/>
        <w:gridCol w:w="2268"/>
        <w:gridCol w:w="2268"/>
        <w:gridCol w:w="1701"/>
        <w:gridCol w:w="1560"/>
        <w:gridCol w:w="1559"/>
        <w:gridCol w:w="1134"/>
        <w:gridCol w:w="992"/>
      </w:tblGrid>
      <w:tr w:rsidR="00855A34" w:rsidRPr="00E429E5" w14:paraId="3D65C5A7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D91A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A1EC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AEBA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E5">
              <w:rPr>
                <w:rFonts w:ascii="Times New Roman" w:hAnsi="Times New Roman" w:cs="Times New Roman"/>
                <w:sz w:val="24"/>
                <w:szCs w:val="24"/>
              </w:rPr>
              <w:t>Наименование движимого имущества (иного имущества)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072A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E5">
              <w:rPr>
                <w:rFonts w:ascii="Times New Roman" w:hAnsi="Times New Roman" w:cs="Times New Roman"/>
                <w:sz w:val="24"/>
                <w:szCs w:val="24"/>
              </w:rPr>
              <w:t>Сведения об объекте учета (марка, модель, год выпуска, инвентарный номер)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97D2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E5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2AA9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E5">
              <w:rPr>
                <w:rFonts w:ascii="Times New Roman" w:hAnsi="Times New Roman" w:cs="Times New Roman"/>
                <w:sz w:val="24"/>
                <w:szCs w:val="24"/>
              </w:rPr>
              <w:t>Сведения о стоимости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40EE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E5">
              <w:rPr>
                <w:rFonts w:ascii="Times New Roman" w:hAnsi="Times New Roman" w:cs="Times New Roman"/>
                <w:sz w:val="24"/>
                <w:szCs w:val="24"/>
              </w:rPr>
              <w:t>Вид вещного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B264" w14:textId="77777777" w:rsidR="00855A34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E5">
              <w:rPr>
                <w:rFonts w:ascii="Times New Roman" w:hAnsi="Times New Roman" w:cs="Times New Roman"/>
                <w:sz w:val="24"/>
                <w:szCs w:val="24"/>
              </w:rPr>
              <w:t>Сведения об уста-</w:t>
            </w:r>
          </w:p>
          <w:p w14:paraId="4FB68E8E" w14:textId="77777777" w:rsidR="00855A34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E5">
              <w:rPr>
                <w:rFonts w:ascii="Times New Roman" w:hAnsi="Times New Roman" w:cs="Times New Roman"/>
                <w:sz w:val="24"/>
                <w:szCs w:val="24"/>
              </w:rPr>
              <w:t>новлен-</w:t>
            </w:r>
          </w:p>
          <w:p w14:paraId="2987AA77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E5">
              <w:rPr>
                <w:rFonts w:ascii="Times New Roman" w:hAnsi="Times New Roman" w:cs="Times New Roman"/>
                <w:sz w:val="24"/>
                <w:szCs w:val="24"/>
              </w:rPr>
              <w:t xml:space="preserve">ных в </w:t>
            </w:r>
            <w:proofErr w:type="gramStart"/>
            <w:r w:rsidRPr="00E429E5">
              <w:rPr>
                <w:rFonts w:ascii="Times New Roman" w:hAnsi="Times New Roman" w:cs="Times New Roman"/>
                <w:sz w:val="24"/>
                <w:szCs w:val="24"/>
              </w:rPr>
              <w:t>от-ношении</w:t>
            </w:r>
            <w:proofErr w:type="gramEnd"/>
            <w:r w:rsidRPr="00E429E5">
              <w:rPr>
                <w:rFonts w:ascii="Times New Roman" w:hAnsi="Times New Roman" w:cs="Times New Roman"/>
                <w:sz w:val="24"/>
                <w:szCs w:val="24"/>
              </w:rPr>
              <w:t xml:space="preserve"> объекта учета ограни-чениях (обреме-нениях)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58A4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E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лице, в </w:t>
            </w:r>
            <w:proofErr w:type="gramStart"/>
            <w:r w:rsidRPr="00E429E5">
              <w:rPr>
                <w:rFonts w:ascii="Times New Roman" w:hAnsi="Times New Roman" w:cs="Times New Roman"/>
                <w:sz w:val="24"/>
                <w:szCs w:val="24"/>
              </w:rPr>
              <w:t>отно-шении</w:t>
            </w:r>
            <w:proofErr w:type="gramEnd"/>
            <w:r w:rsidRPr="00E429E5">
              <w:rPr>
                <w:rFonts w:ascii="Times New Roman" w:hAnsi="Times New Roman" w:cs="Times New Roman"/>
                <w:sz w:val="24"/>
                <w:szCs w:val="24"/>
              </w:rPr>
              <w:t xml:space="preserve"> которо-го уста-новлены ограни-чения (обреме-нения)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7B60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E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gramStart"/>
            <w:r w:rsidRPr="00E429E5">
              <w:rPr>
                <w:rFonts w:ascii="Times New Roman" w:hAnsi="Times New Roman" w:cs="Times New Roman"/>
                <w:sz w:val="24"/>
                <w:szCs w:val="24"/>
              </w:rPr>
              <w:t>сведе-ния</w:t>
            </w:r>
            <w:proofErr w:type="gramEnd"/>
            <w:r w:rsidRPr="00E429E5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необ-ходи-мости)</w:t>
            </w:r>
          </w:p>
        </w:tc>
      </w:tr>
      <w:tr w:rsidR="00855A34" w:rsidRPr="00E429E5" w14:paraId="139F6CC9" w14:textId="77777777" w:rsidTr="00D038D3">
        <w:trPr>
          <w:trHeight w:val="3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5EDB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9A19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A72A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00A7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CD07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4E87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415E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B96B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2AE5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51AF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5A34" w:rsidRPr="00E429E5" w14:paraId="04E442C0" w14:textId="77777777" w:rsidTr="00D038D3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1610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9E5">
              <w:rPr>
                <w:rFonts w:ascii="Times New Roman" w:hAnsi="Times New Roman" w:cs="Times New Roman"/>
                <w:sz w:val="24"/>
                <w:szCs w:val="24"/>
              </w:rPr>
              <w:t xml:space="preserve">Движимое имущество </w:t>
            </w:r>
            <w:bookmarkStart w:id="1" w:name="_Hlk173421768"/>
            <w:r w:rsidRPr="00E429E5">
              <w:rPr>
                <w:rFonts w:ascii="Times New Roman" w:hAnsi="Times New Roman" w:cs="Times New Roman"/>
                <w:sz w:val="24"/>
                <w:szCs w:val="24"/>
              </w:rPr>
              <w:t>Администрации Краснолиманского муниципального округа Донецкой Народной Республики</w:t>
            </w:r>
            <w:bookmarkEnd w:id="1"/>
            <w:r w:rsidRPr="00E42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A34" w:rsidRPr="00E429E5" w14:paraId="74294B0F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788C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6090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2.07.00787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35A6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Персональный компьютер в сборе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20A21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(Процессор Intel Core i5 12400+Кулер; Материнская плата intel Н610; Оперативная память DDR4 16Гб; SSD-накопитель 2.5" 240Гб; Блок питания 550Вт; Корпус Powercase </w:t>
            </w: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Diamond Mesh LED; Клавиатура USB; Мышь USB; Монитор 24") год выпуска 2023, инвентарный номер 1101340217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7240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C80E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B3E1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7CB4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E78C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BDBF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3C4C7212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7642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ACE6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2.07.00788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D530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25FE9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ACER, модель Extensa 15 EX215-31-C6FB (NX.EFTER.016) Black 15.6", год выпуска 2021, инвентарный номер 1101340218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66CE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BBAA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F89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75C8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42AC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ADE2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753ABA8A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F481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DC25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2.07.00789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44C4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15.6"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CFE6D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Asus, модель FX506HC-HN373 (90NR0724-M00V30); 1920x1080; Core i511400Н 6х2.2 ГГц; 8Гб; 512 Гб SSD; RTX 3050 4Гб; RJ-45, Wi-Fi,ВТ, TypeC; без ОС; черный, год выпуска 2023, инвентарный номер 1101340219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72AB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C026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23DC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6F49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1E7B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4228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6645D530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414F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533C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2.07.00790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EEFA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Многофункциональное устройство струйное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2BFEB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Сanon, модель PIXMA (2313С025) (+REXANT Сетевой переходник "квадрат" белый </w:t>
            </w: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10А 220Вт), год выпуска 2022, инвентарный номер 1101340220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5EB5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1269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F2A7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C676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75E2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30D9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63E218CF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82E8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CA69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2.07.00791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E699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Многофункциональное устройство струйное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26E39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Сanon, модель PIXMA (2313С025) (+REXANT Сетевой переходник "квадрат" белый 10А 220Вт), год выпуска 2022, инвентарный номер 1101340221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571A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447B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F9D4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F703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DC05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92EC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123F1EBF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BC6D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8BC5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2.07.00792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ED3D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Многофункциональное устройство струйное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733D8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Сanon, модель PIXMA (2313С025) (+REXANT Сетевой переходник "квадрат" белый 10А 220Вт), год выпуска 2022, инвентарный номер 1101340222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DAE1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DBC7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4CD1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BA94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92A3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4D03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63AC1AB9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30C6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D5EC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2.07.00793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AF34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Многофункциональное устройство струйное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72A04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Сanon, модель PIXMA (2313С025) (+REXANT Сетевой переходник "квадрат" белый 10А 220Вт), год выпуска 2022, инвентарный номер </w:t>
            </w: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1101340223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CA46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ABC8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F505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80BC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5D73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E49D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3E97AFA7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142E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22C5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2.07.00794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B548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Многофункциональное устройство струйное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E8390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Сanon, модель PIXMA (2313С025) (+REXANT Сетевой переходник "квадрат" белый 10А 220Вт), год выпуска 2022, инвентарный номер 1101340224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278C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DFA1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FF0C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6E38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FB63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E2C6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75EDEA16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7EE5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003E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2.07.00795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1754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Многофункциональное устройство струйное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4ABF7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Сanon, модель PIXMA G2411, год выпуска 2022, инвентарный номер 1101340225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C9EB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1623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076B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7162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8A74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536A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044DD0C6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535D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FCEA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2.07.00796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6697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Многофункциональное устройство струйное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F7091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Сanon, модель PIXMA G2411, год выпуска 2022, инвентарный номер 1101340226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4FFA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19D7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15C9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A134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11EC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4FE4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022255A4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E19F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5240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2.07.00797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31A6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Многофункциональное устройство струйное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F8352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Сanon, модель PIXMA G2411, год выпуска 2022, инвентарный номер 1101340227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CEB5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E194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ACEE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E8D9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A420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2A8E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03B307BE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610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FA93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2.10.00798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C66C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Шредер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0022A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Cactus, модель CS-SH-12-20-4X12H, черныйШредер Cactus CS-SH-12-20-4X12H, год выпуска 2023, инвентарный номер 1101340228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D283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A97B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AEDF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7D06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2B1D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F2DD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25671B0A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B674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3CFB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2.10.00799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55E7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Шредер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C6E42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Cactus, модель CS-SH-12-20-4X12H, черныйШредер Cactus CS-SH-12-20-4X12H, год выпуска 2023, инвентарный номер 1101340229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D72E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EDA1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2550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303A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E376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D6CB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1DA1E223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1AAE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936D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2.10.00800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8D26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A866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2-х дверный, год выпуска 2022, инвентарный номер 1101360041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105F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D2A4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DE61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125F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85E7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BC05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54AB7E4B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15C8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74EC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2.10.00801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3E59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DA84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2-х дверный, год выпуска 2022, инвентарный номер 1101360042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C003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0690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8320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4109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CB04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1CA4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2A712DDB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DE5C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4478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2.10.00802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694A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6107A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ультра «Атлант», кожзам, коричневый, год выпуска 2023, инвентарный номер 1101360043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F4EE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3BC8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4204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95E7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A1E6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CC5F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43168D67" w14:textId="77777777" w:rsidTr="00D038D3"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0020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с п.787 по п. 802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B619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406 540,00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BB32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2609" w14:textId="77777777" w:rsidR="00855A34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FBF0" w14:textId="77777777" w:rsidR="00855A34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09C4" w14:textId="77777777" w:rsidR="00855A34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5A34" w:rsidRPr="00E429E5" w14:paraId="2D236E19" w14:textId="77777777" w:rsidTr="00D038D3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8328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Движимое имущество (имущество муниципальной казны), Администрации</w:t>
            </w:r>
            <w:r w:rsidRPr="000E0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Краснолиманского муниципального округа</w:t>
            </w:r>
          </w:p>
        </w:tc>
      </w:tr>
      <w:tr w:rsidR="00855A34" w:rsidRPr="00E429E5" w14:paraId="0568E300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8362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ind w:left="30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1953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4D02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26FC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Asus, модель FX506HC-HN373 (90NR0724-M00V30); 1920x1080; Core i511400Н 6х2.2 ГГц; 8Гб; 512 Гб SSD; RTX 3050 4Гб; RJ-45, Wi-</w:t>
            </w: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Fi,ВТ, TypeC; без ОС; черный, год выпуска 2023, инвентарный номер 1108520154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62B2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15A3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F94A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5503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38B7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C284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09B774DC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2E74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CC21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0131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15.6"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85DF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Acer, модель Aspire 3 A315-56-399N (NX.HS5ER.02E) Black 15.6" (FHD IPS i3-1005G1/Gb/512Gb SSD/Endless </w:t>
            </w:r>
            <w:proofErr w:type="gramStart"/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 ,</w:t>
            </w:r>
            <w:proofErr w:type="gramEnd"/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выпуска 2022, инвентарный номер 1108520155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AA61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3A6F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7D15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506B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DEC9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6431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4C69FE3D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DEAE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B358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13A8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15.6"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E1F4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Hiper, модель Workbook N1567RH (TY410AXD) silver 15.6" (FHD IPS i3-10110U/8Gb/256Gb SSD/DOS, год выпуска 2022, инвентарный номер 1108520156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4A3F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2F6C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2896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E121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7247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C59E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5C3EBF12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3AB6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15B5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A66F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15.6"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B689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Hiper, модель Workbook (A1568K1035DS) black 15.6" (FHD IPS i5-1035G1/8Gb/512Gb SSD/DOS), год выпуска 2022, инвентарный номер 1108520157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60D0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EA80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E94D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D64F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7C66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3DE1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1FEE7B94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09AD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2085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4CBC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15.6"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878A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Hiper, модель Workbook (A1568K1035DS) black 15.6" (FHD IPS i5-1035G1/8Gb/512Gb SSD/DOS), год выпуска 2022, инвентарный номер 1108520158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784D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DA2B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864D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1A48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FB9F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D6D5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75258C15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9A36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BB00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9703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15.6"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27C7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Hiper, модель Workbook (A1568K1035DS) black 15.6" (FHD IPS i5-1035G1/8Gb/512Gb SSD/DOS), год выпуска 2022, инвентарный номер 1108520159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E765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C8F5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52D8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FB43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2E88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CE2E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0D8C202C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E582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8B02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C351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15.6"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AA01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Hiper, модель Workbook (A1568K1035DS) black 15.6" (FHD IPS i5-1035G1/8Gb/512Gb SSD/DOS), год выпуска 2022, инвентарный номер 1108520160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CF51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2014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8E50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4DE2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A121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5A82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1CF6E742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DDAC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F756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6EA4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15.6"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5F99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Hiper, модель Workbook (A1568K1035DS) black 15.6" (FHD IPS i5-1035G1/8Gb/512Gb </w:t>
            </w: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SSD/DOS), год выпуска 2022, инвентарный номер 1108520161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3824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8277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CA5A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9E3D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3ED5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65D1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75328018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8AC5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7F75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87D1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15.6"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2E60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Hiper, модель Workbook (A1568K1035DS) black 15.6" (FHD IPS i5-1035G1/8Gb/512Gb SSD/DOS), год выпуска 2022, инвентарный номер 1108520162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DD5C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ED03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56B8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A763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52F0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9017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46A8AFD6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0C56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FD36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BC68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15.6"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E009" w14:textId="77777777" w:rsidR="00855A34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Hiper, модель Workbook (A1568K1035DS) black 15.6" (FHD IPS i5-1035G1/8Gb/512Gb SSD/DOS), год выпуска 2022, инвентарный номер 1108520163</w:t>
            </w:r>
          </w:p>
          <w:p w14:paraId="59679594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4693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6041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51FC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2F7A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29C4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4B3A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2B6F42FA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6E52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27DE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2E96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2083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ACER, модель Extensa 15 EX215-31-C6FB (NX.EFTER.016) Black 15.6", год выпуска 2021, инвентарный номер 1108520164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0A59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BA1E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FD2B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4698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053E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F50F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65CED869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347B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2D58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80ED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FCF5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ACER, модель Extensa 15 EX215-31-C6FB </w:t>
            </w: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(NX.EFTER.016) Black 15.6", год выпуска 2021, инвентарный номер 1108520165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1C64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Краснолиманского муниципального </w:t>
            </w: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1CEA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2F1F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AA9A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B6D4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B789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78D92F8C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2596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C57C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DF4A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1166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ACER, модель Extensa 15 EX215-31-C6FB (NX.EFTER.016) Black 15.6", год выпуска 2021, инвентарный номер 1108520166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35AB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C321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92F2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0C1B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3881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9EC1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69934BAF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B1B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0E5A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80D8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9266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ACER, модель Extensa 15 EX215-31-C6FB (NX.EFTER.016) Black 15.6", год выпуска 2021, инвентарный номер 1108520167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01D0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493A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068A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DF7C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5B8F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49AE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2A4E3DAE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709C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EA0F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360A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E962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ACER, модель Extensa 15 EX215-31-C6FB (NX.EFTER.016) Black 15.6", год выпуска 2021, инвентарный номер 1108520168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46F1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6C6F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B2D7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DE1D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C9B0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45E5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7206F4D9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0DBC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B0C0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8C37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0B58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ACER, модель Extensa 15 EX215-31-C6FB (NX.EFTER.016) Black 15.6", год выпуска 2021, инвентарный номер </w:t>
            </w: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1108520169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286E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C860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B822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BF1A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359E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BAE7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290808F0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2D3C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08C5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73B1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062D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ACER, модель Extensa 15 EX215-31-C6FB (NX.EFTER.016) Black 15.6", год выпуска 2021, инвентарный номер 1108520170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9AA8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DC3F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4616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94BA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A280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6F4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789473C2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9ECD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007A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38A3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A9C4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ACER, модель Extensa 15 EX215-31-C6FB (NX.EFTER.016) Black 15.6", год выпуска 2021, инвентарный номер 1108520171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BB45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EB3A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13DF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18F9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BC76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B097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5D1116EB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D0AF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C97A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298E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1D6E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ACER, модель Extensa 15 EX215-31-C6FB (NX.EFTER.016) Black 15.6", год выпуска 2021, инвентарный номер 1108520172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CDB7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CDA2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85C3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4F5F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DEEE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2E32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73CC693F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1EA4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81A6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91C0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23.8"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416C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CBR, модель LCD 23.8" MF-2403 безрамочныйVA, FHD 1920х1080, 75Гц, Динамики 2*3W, 1*DP, 1*HDMI, 1*VGA, FreeSync, черный, кабели 1*DP+1* HDMI+1 *VGA 1.5м в комплекте </w:t>
            </w: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(LCD-MF2403-OPC), год выпуска 2023, инвентарный номер 1108520173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C1CB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88B9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0456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3CFF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CFBD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5BF9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4AA28988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9797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3F83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859E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23.8"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D025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CBR, модель LCD 23.8" MF-2403 безрамочныйVA, FHD 1920х1080, 75Гц, Динамики 2*3W, 1*DP, 1*HDMI, 1*VGA, FreeSync, черный, кабели 1*DP+1* HDMI+1 *VGA 1.5м в комплекте (LCD-MF2403-OPC), год выпуска 2023, инвентарный номер 1108520174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FBCC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B194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46E5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87A5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B794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A5AC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1460C45B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FC46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E96A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5523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23.8"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DA15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CBR, модель LCD 23.8" MF-2403 безрамочныйVA, FHD 1920х1080, 75Гц, Динамики 2*3W, 1*DP, 1*HDMI, 1*VGA, FreeSync, черный, кабели 1*DP+1* HDMI+1 *VGA 1.5м в комплекте (LCD-MF2403-OPC), год выпуска 2023, инвентарный номер 1108520175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4493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994A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7637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D6A6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80C3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863D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10C12B9E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83A4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0758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6980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23.8"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25A0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CBR, модель LCD 23.8" MF-2403 </w:t>
            </w: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безрамочныйVA, FHD 1920х1080, 75Гц, Динамики 2*3W, 1*DP, 1*HDMI, 1*VGA, FreeSync, черный, кабели 1*DP+1* HDMI+1 *VGA 1.5м в комплекте (LCD-MF2403-OPC), год выпуска 2023, инвентарный номер 1108520176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219A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Краснолиманского </w:t>
            </w: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C671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D16B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ACB9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E72E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D5D5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3018E04A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FAB4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AEF9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494C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23.8"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9CFD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CBR, модель LCD 23.8" MF-2403 безрамочныйVA, FHD 1920х1080, 75Гц, Динамики 2*3W, 1*DP, 1*HDMI, 1*VGA, FreeSync, черный, кабели 1*DP+1* HDMI+1 *VGA 1.5м в комплекте (LCD-MF2403-OPC), год выпуска 2023, инвентарный номер 1108520177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481D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4ED6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3A78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AF16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C03F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283F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078534AA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43D6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3120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5DEE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23.8"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7457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CBR, модель LCD 23.8" MF-2403 безрамочныйVA, FHD 1920х1080, 75Гц, Динамики 2*3W, 1*DP, 1*HDMI, 1*VGA, FreeSync, черный, </w:t>
            </w: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кабели 1*DP+1* HDMI+1 *VGA 1.5м в комплекте (LCD-MF2403-OPC), год выпуска 2023, инвентарный номер 1108520178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F144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985E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1FBF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B4CF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3B8C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353C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0B3CF194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0699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CED6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A483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23.8"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F4FB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CBR, модель LCD 23.8" MF-2403 безрамочныйVA, FHD 1920х1080, 75Гц, Динамики 2*3W, 1*DP, 1*HDMI, 1*VGA, FreeSync, черный, кабели 1*DP+1* HDMI+1 *VGA 1.5м в комплекте (LCD-MF2403-OPC), год выпуска 2023, инвентарный номер 1108520179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0E48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DCD6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E12D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3040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C3DE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F377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56C84AA8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69F9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3991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4DCA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23.8"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F741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CBR, модель LCD 23.8" MF-2403 безрамочныйVA, FHD 1920х1080, 75Гц, Динамики 2*3W, 1*DP, 1*HDMI, 1*VGA, FreeSync, черный, кабели 1*DP+1* HDMI+1 *VGA 1.5м в комплекте (LCD-MF2403-OPC), год выпуска 2023, инвентарный </w:t>
            </w: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номер 1108520180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4D48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A6BD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637E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D9DF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3EF1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7201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03DF1135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F502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2FBB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0941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23.8"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C0CD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CBR, модель LCD 23.8" MF-2403 безрамочныйVA, FHD 1920х1080, 75Гц, Динамики 2*3W, 1*DP, 1*HDMI, 1*VGA, FreeSync, черный, кабели 1*DP+1* HDMI+1 *VGA 1.5м в комплекте (LCD-MF2403-OPC), год выпуска 2023, инвентарный номер 1108520181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6F89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A660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6EEA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F022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1C1F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ADF2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004F048F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CE23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CAD0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6CF3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23.8"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284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CBR, модель LCD 23.8" MF-2403 безрамочныйVA, FHD 1920х1080, 75Гц, Динамики 2*3W, 1*DP, 1*HDMI, 1*VGA, FreeSync, черный, кабели 1*DP+1* HDMI+1 *VGA 1.5м в комплекте (LCD-MF2403-OPC), год выпуска 2023, инвентарный номер 1108520182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63A8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E7B0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4BF7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147B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6CAE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1952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00D3FB33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840B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7D46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A3A6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23.8"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DA23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CBR, модель LCD 23.8" MF-2403 безрамочныйVA, FHD 1920х1080, 75Гц, Динамики </w:t>
            </w: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2*3W, 1*DP, 1*HDMI, 1*VGA, FreeSync, черный, кабели 1*DP+1* HDMI+1 *VGA 1.5м в комплекте (LCD-MF2403-OPC), год выпуска 2023, инвентарный номер 1108520183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71D0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3791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8B05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1462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DE13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D17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7256D78D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7DB6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9312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0AAE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23.8"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99B1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CBR, модель LCD 23.8" MF-2403 безрамочныйVA, FHD 1920х1080, 75Гц, Динамики 2*3W, 1*DP, 1*HDMI, 1*VGA, FreeSync, черный, кабели 1*DP+1* HDMI+1 *VGA 1.5м в комплекте (LCD-MF2403-OPC), год выпуска 2023, инвентарный номер 1108520184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E508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338F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ABA6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C9B6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0CC1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2674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7F13FB94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2AE5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519B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8CE9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AC2C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C783734ЦNL-AMD Ryzen 55600G/Cbr MB-MSA320M-65W-BLK/16GB/SSD 512Gb/HDD1TB, год выпуска 2023, инвентарный номер 1108520185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F28B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A12D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1DA7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7580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5D36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8C73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062AFE73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5ADF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EB75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EE87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</w:t>
            </w: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блок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70CF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модель </w:t>
            </w: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C783734ЦNL-AMD Ryzen 55600G/Cbr MB-MSA320M-65W-BLK/16GB/SSD 512Gb/HDD1TB, год выпуска 2023, инвентарный номер 1108520186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7EC8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805F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7B73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DACB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8CCA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02B7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03235133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3EB2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FFFD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7822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877F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C783734ЦNL-AMD Ryzen 55600G/Cbr MB-MSA320M-65W-BLK/16GB/SSD 512Gb/HDD1TB, год выпуска 2023, инвентарный номер 1108520187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D021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5649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EF43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8E6B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77BD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5179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54F274B4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B484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257D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0ECA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4840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C783734ЦNL-AMD Ryzen 55600G/Cbr MB-MSA320M-65W-BLK/16GB/SSD 512Gb/HDD1TB, год выпуска 2023, инвентарный номер 1108520188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BC9A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5BBA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CB1C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B12A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5062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74F4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005F5CA9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02D7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F010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5653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970D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C783734ЦNL-AMD Ryzen 55600G/Cbr MB-MSA320M-65W-BLK/16GB/SSD 512Gb/HDD1TB, </w:t>
            </w: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 выпуска 2023, инвентарный номер 1108520189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B2F3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FD54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4C51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A03B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EB59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8F2D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59A2C586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726B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6775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F401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B7FC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C783734ЦNL-AMD Ryzen 55600G/Cbr MB-MSA320M-65W-BLK/16GB/SSD 512Gb/HDD1TB, год выпуска 2023, инвентарный номер 1108520190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0E7F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F0B5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3009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B2C5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FFD0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BD02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545E35F3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90AD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255F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9642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5FA2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C783734ЦNL-AMD Ryzen 55600G/Cbr MB-MSA320M-65W-BLK/16GB/SSD 512Gb/HDD1TB, год выпуска 2023, инвентарный номер 1108520191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94DA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6895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D97F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ADE9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9624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BC64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73E02052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7B27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52C6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33F9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9A39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C783734ЦNL-AMD Ryzen 55600G/Cbr MB-MSA320M-65W-BLK/16GB/SSD 512Gb/HDD1TB, год выпуска 2023, инвентарный номер 1108520192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2A1D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7738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93A2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8419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692E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E918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30754753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EB7D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0470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F110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CB60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C783734ЦNL-AMD Ryzen 55600G/Cbr </w:t>
            </w: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MB-MSA320M-65W-BLK/16GB/SSD 512Gb/HDD1TB, год выпуска 2023, инвентарный номер 1108520193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168B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Краснолиманского муниципального </w:t>
            </w: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7EEF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3F49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B0A8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EE68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C94D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7D00697A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F60C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FB5B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B976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B0D1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C783734ЦNL-AMD Ryzen 55600G/Cbr MB-MSA320M-65W-BLK/16GB/SSD 512Gb/HDD1TB, год выпуска 2023, инвентарный номер 1108520194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30AC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FBCA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7542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4F01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8DAB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845B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6FF670A8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6608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0C5B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FBE4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24D5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C783734ЦNL-AMD Ryzen 55600G/Cbr MB-MSA320M-65W-BLK/16GB/SSD 512Gb/HDD1TB, год выпуска 2023, инвентарный номер 1108520195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D267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76C9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CDCB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B73F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9ED7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655C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4E914323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CF25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B0DC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A969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F18B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C783734ЦNL-AMD Ryzen 55600G/Cbr MB-MSA320M-65W-BLK/16GB/SSD 512Gb/HDD1TB, год выпуска 2023, инвентарный номер </w:t>
            </w: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1108520196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3783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8A83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890C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79CF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DBFB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0798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7443D683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655D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7DDA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B83D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BDCD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НР, модель Laser Jet M141w (7MD74А); 600х600 dpi; 1200х1200 dpi; 21 стр/мин; 8000 стр/</w:t>
            </w:r>
            <w:proofErr w:type="gramStart"/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мес;жк</w:t>
            </w:r>
            <w:proofErr w:type="gramEnd"/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-экран; W1500А; белый, год выпуска 2022, инвентарный номер 1108520197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1972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F832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381B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4884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B3B0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4892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48726412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58BF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8CA6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A06A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A965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НР, модель Laser Jet M141w (7MD74А); 600х600 dpi; 1200х1200 dpi; 21 стр/мин; 8000 стр/</w:t>
            </w:r>
            <w:proofErr w:type="gramStart"/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мес;жк</w:t>
            </w:r>
            <w:proofErr w:type="gramEnd"/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-экран; W1500А; белый, год выпуска 2022, инвентарный номер 1108520198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6BF3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FE1B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0775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EF71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9704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73E8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64A2DB63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E9BE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0ABF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0A5E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8ED8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НР, модель Laser Jet M141w (7MD74А); 600х600 dpi; 1200х1200 dpi; 21 стр/мин; 8000 стр/</w:t>
            </w:r>
            <w:proofErr w:type="gramStart"/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мес;жк</w:t>
            </w:r>
            <w:proofErr w:type="gramEnd"/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-экран; W1500А; белый, год выпуска 2022, инвентарный номер 1108520199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AE04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961D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9508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F3C1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EE29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5377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3CCF576C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5907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493F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B859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0C98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НР, модель Laser Jet M141w (7MD74А); 600х600 dpi; 1200х1200 dpi; 21 стр/мин; 8000 </w:t>
            </w: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стр/</w:t>
            </w:r>
            <w:proofErr w:type="gramStart"/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мес;жк</w:t>
            </w:r>
            <w:proofErr w:type="gramEnd"/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-экран; W1500А; белый, год выпуска 2022, инвентарный номер 1108520200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EA07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DAF7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406D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5176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2117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47B1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29EE8A7C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A977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3542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2F12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9663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НР, модель Laser Jet M141w (7MD74А); 600х600 dpi; 1200х1200 dpi; 21 стр/мин; 8000 стр/</w:t>
            </w:r>
            <w:proofErr w:type="gramStart"/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мес;жк</w:t>
            </w:r>
            <w:proofErr w:type="gramEnd"/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-экран; W1500А; белый, год выпуска 2022, инвентарный номер 1108520201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2D6E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AA28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8829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7F9C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611B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360E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56188703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70E4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BD5D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46CA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A173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НР, модель Laser Jet M141w (7MD74А); 600х600 dpi; 1200х1200 dpi; 21 стр/мин; 8000 стр/</w:t>
            </w:r>
            <w:proofErr w:type="gramStart"/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мес;жк</w:t>
            </w:r>
            <w:proofErr w:type="gramEnd"/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-экран; W1500А; белый, год выпуска 2022, инвентарный номер 1108520202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B289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11FA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865B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FF12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F6E1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0F6D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0EACB2CA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63B2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62D4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3D94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1315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НР, модель Laser Jet M141w (7MD74А); 600х600 dpi; 1200х1200 dpi; 21 стр/мин; 8000 стр/</w:t>
            </w:r>
            <w:proofErr w:type="gramStart"/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мес;жк</w:t>
            </w:r>
            <w:proofErr w:type="gramEnd"/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-экран; W1500А; белый, год выпуска 2022, инвентарный номер 1108520203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EEEE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2CA7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D6D0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C2BB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3941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4ABC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23EC2957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B478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2534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0BEB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</w:t>
            </w: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нальное устройство струйное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E98D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марка Сanon, </w:t>
            </w: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модель PIXMA G2411 (2313С025) (+REXANT Сетевой переходник "квадрат" белый 10А 220Вт), год выпуска 2022, инвентарный номер 1108520204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7C06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435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C131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5036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1888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0F59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7911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21E0C332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AFDE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B981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6C3E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струйное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7365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Сanon, модель PIXMA G2411 (2313С025) (+REXANT Сетевой переходник "квадрат" белый 10А 220Вт), год выпуска 2022, инвентарный номер 1108520205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C09D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EF1F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58EC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155A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D958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B6EF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19670EB0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1CDF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6A54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181F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струйное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1DA0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Сanon, модель PIXMA G2411 (2313С025) (+REXANT Сетевой переходник "квадрат" белый 10А 220Вт), год выпуска 2022, инвентарный номер 1108520206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5E17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5F77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1A2B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B777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33E3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5546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37F067FA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2884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1ABB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5C69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струйное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183D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Сanon, модель PIXMA G2411 (2313С025) (+REXANT </w:t>
            </w: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Сетевой переходник "квадрат" белый 10А 220Вт), год выпуска 2022, инвентарный номер 1108520207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ABCE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0142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31E5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EDC5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4E4B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8823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69F2F54A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C3AE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A63B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EBDE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струйное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7399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Сanon, модель PIXMA G2411 (2313С025) (+REXANT Сетевой переходник "квадрат" белый 10А 220Вт), год выпуска 2022, инвентарный номер 1108520208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8726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C373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FC5B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DFEA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D7F8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20C5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361053B4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FBEA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064A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2D42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струйное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17CA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Сanon, модель PIXMA G2411 (2313С025) (+REXANT Сетевой переходник "квадрат" белый 10А 220Вт), год выпуска 2022, инвентарный номер 1108520209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7FEB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248D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0851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F620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F646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D4AA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023EC2F8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E0FB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C6B0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2F0B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струйное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A26C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Сanon, модель PIXMA G2411 (2313С025) (+REXANT Сетевой переходник "квадрат" белый </w:t>
            </w: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10А 220Вт), год выпуска 2022, инвентарный номер 1108520210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D284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DE28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73F4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4629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69AA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5F45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37553896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62F6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3A0E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0EE5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струйное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1892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Сanon, модель PIXMA G2411 (2313С025) (+REXANT Сетевой переходник "квадрат" белый 10А 220Вт), год выпуска 2022, инвентарный номер 1108520211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676A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2732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9343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52F8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E7F0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8E9F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50D837E0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AFA0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4DC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CFCE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струйное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CA2E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Сanon, модель PIXMA G2411 (2313С025) (+REXANT Сетевой переходник "квадрат" белый 10А 220Вт), год выпуска 2022, инвентарный номер 1108520212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3754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6BA9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D337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ADE3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AD31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EE78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7F4F227D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74C1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C491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A7D8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FA02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Pantum, модель P2500, Mono Laser, год выпуска 2022, инвентарный номер 1108520213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1830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ADD8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3174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FDE5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EA00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B122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08C1747E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1E02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EB4C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A1C5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D06C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Pantum, модель P2500, Mono Laser, год выпуска 2022, </w:t>
            </w: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инвентарный номер 1108520214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6826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3407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A931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9391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088E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F220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5C7F8B35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C877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320B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C31D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1C41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Pantum, модель P2500, Mono Laser, год выпуска 2022, инвентарный номер 1108520215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D908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E592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C776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E744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D6AB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5C74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4D587BD6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4B85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E9F0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4DA4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61ED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Pantum, модель P2500, Mono Laser, год выпуска 2022, инвентарный номер 1108520216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704E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2473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0786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7EEB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ABC0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CF4C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572D755A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A9CA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9D8B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2.07.00866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E4AA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41AC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Pantum, модель P2500, Mono Laser, год выпуска 2022, инвентарный номер 1108520217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3D54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6AD3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FA0B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4639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C477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AED9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67A00DAA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D238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5DA0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2.10.00867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8E34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3AE1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PATRIOT, модель Max Power SRGE 6500, год выпуска 2022, инвентарный номер 1108520218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A95A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8C7C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19A8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2D1A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2DF0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34D2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78744C31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2780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0CD3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2.10.00868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E4C1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9263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2-х дверный, год выпуска 2022, инвентарный номер 1108520219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A45F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CA80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38E3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32A3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54BB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68A5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1535B660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F43B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3BCD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2.10.00869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DC12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8C02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2-х дверный, год выпуска 2022, инвентарный номер 1108520220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111A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ED43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DC83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57C5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F3A9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8518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5345B38C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2D62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DE66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2.10.00870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A1B4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6E81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2-х дверный, год выпуска 2022, инвентарный номер 1108520221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04DB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3606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76BF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4CD0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8FB8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5C9B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04ABC344" w14:textId="77777777" w:rsidTr="00D038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EAD6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D993" w14:textId="77777777" w:rsidR="00855A34" w:rsidRPr="000E087D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2.10.00871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C154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Бензопила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A70F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ВЕКТОР, модель ВБП-52/18-2 3200 Вт, год выпуска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A185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5890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6B2C" w14:textId="77777777" w:rsidR="00855A34" w:rsidRPr="00845B09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4F2D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432B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AFF2" w14:textId="77777777" w:rsidR="00855A34" w:rsidRPr="00E429E5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5A34" w:rsidRPr="00E429E5" w14:paraId="635AA004" w14:textId="77777777" w:rsidTr="00D038D3">
        <w:trPr>
          <w:trHeight w:val="351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ADFE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с п. 803 по п. 871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BC25" w14:textId="77777777" w:rsidR="00855A34" w:rsidRPr="00EF712A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2 031 632,00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AD3C" w14:textId="77777777" w:rsidR="00855A34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AFD1" w14:textId="77777777" w:rsidR="00855A34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904F" w14:textId="77777777" w:rsidR="00855A34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0710" w14:textId="77777777" w:rsidR="00855A34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5A34" w:rsidRPr="00E429E5" w14:paraId="4194FCDC" w14:textId="77777777" w:rsidTr="00D038D3">
        <w:trPr>
          <w:trHeight w:val="35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A3EE" w14:textId="77777777" w:rsidR="00855A34" w:rsidRPr="004358CF" w:rsidRDefault="00855A34" w:rsidP="00D038D3">
            <w:pPr>
              <w:pStyle w:val="ConsPlusNormal"/>
              <w:tabs>
                <w:tab w:val="left" w:pos="7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9935" w14:textId="77777777" w:rsidR="00855A34" w:rsidRPr="00EF712A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89 850 473,63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657D" w14:textId="77777777" w:rsidR="00855A34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4114" w14:textId="77777777" w:rsidR="00855A34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7FD9" w14:textId="77777777" w:rsidR="00855A34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6AAA" w14:textId="77777777" w:rsidR="00855A34" w:rsidRDefault="00855A34" w:rsidP="00D038D3">
            <w:pPr>
              <w:pStyle w:val="ConsPlusNormal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BB55C91" w14:textId="77777777" w:rsidR="00855A34" w:rsidRDefault="00855A34" w:rsidP="00855A3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ACD595" w14:textId="77777777" w:rsidR="00855A34" w:rsidRPr="00DB74C9" w:rsidRDefault="00855A34" w:rsidP="00855A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74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Сведения о лицах, обладающих правами на муниципальное имущество</w:t>
      </w:r>
    </w:p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340"/>
        <w:gridCol w:w="5542"/>
        <w:gridCol w:w="2409"/>
        <w:gridCol w:w="2127"/>
        <w:gridCol w:w="2409"/>
      </w:tblGrid>
      <w:tr w:rsidR="00855A34" w:rsidRPr="00DB74C9" w14:paraId="619C549C" w14:textId="77777777" w:rsidTr="00D038D3">
        <w:tc>
          <w:tcPr>
            <w:tcW w:w="773" w:type="dxa"/>
          </w:tcPr>
          <w:p w14:paraId="4C8A83BA" w14:textId="77777777" w:rsidR="00855A34" w:rsidRPr="00DB74C9" w:rsidRDefault="00855A34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78EC6529" w14:textId="77777777" w:rsidR="00855A34" w:rsidRPr="00DB74C9" w:rsidRDefault="00855A34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  <w:p w14:paraId="1FF1D9FF" w14:textId="77777777" w:rsidR="00855A34" w:rsidRPr="00DB74C9" w:rsidRDefault="00855A34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2" w:type="dxa"/>
            <w:vAlign w:val="center"/>
          </w:tcPr>
          <w:p w14:paraId="1C44C81B" w14:textId="77777777" w:rsidR="00855A34" w:rsidRPr="00DB74C9" w:rsidRDefault="00855A34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правообладателе</w:t>
            </w:r>
          </w:p>
          <w:p w14:paraId="15BD7DB1" w14:textId="77777777" w:rsidR="00855A34" w:rsidRPr="00DB74C9" w:rsidRDefault="00855A34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18BA686" w14:textId="77777777" w:rsidR="00855A34" w:rsidRPr="00DB74C9" w:rsidRDefault="00855A34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127" w:type="dxa"/>
            <w:vAlign w:val="center"/>
          </w:tcPr>
          <w:p w14:paraId="05803781" w14:textId="77777777" w:rsidR="00855A34" w:rsidRPr="00DB74C9" w:rsidRDefault="00855A34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409" w:type="dxa"/>
            <w:vAlign w:val="center"/>
          </w:tcPr>
          <w:p w14:paraId="22DDF4A8" w14:textId="77777777" w:rsidR="00855A34" w:rsidRPr="00DB74C9" w:rsidRDefault="00855A34" w:rsidP="00D038D3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сведения (при необходимости)</w:t>
            </w:r>
          </w:p>
          <w:p w14:paraId="37FF8BA0" w14:textId="77777777" w:rsidR="00855A34" w:rsidRPr="00DB74C9" w:rsidRDefault="00855A34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34" w:rsidRPr="00DB74C9" w14:paraId="173610FB" w14:textId="77777777" w:rsidTr="00D038D3">
        <w:tc>
          <w:tcPr>
            <w:tcW w:w="773" w:type="dxa"/>
          </w:tcPr>
          <w:p w14:paraId="4566DC8F" w14:textId="77777777" w:rsidR="00855A34" w:rsidRPr="00DB74C9" w:rsidRDefault="00855A34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16282568" w14:textId="77777777" w:rsidR="00855A34" w:rsidRPr="00DB74C9" w:rsidRDefault="00855A34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2" w:type="dxa"/>
            <w:vAlign w:val="center"/>
          </w:tcPr>
          <w:p w14:paraId="1D2FB6E3" w14:textId="77777777" w:rsidR="00855A34" w:rsidRPr="00DB74C9" w:rsidRDefault="00855A34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4A87ED78" w14:textId="77777777" w:rsidR="00855A34" w:rsidRPr="00DB74C9" w:rsidRDefault="00855A34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5BADE79D" w14:textId="77777777" w:rsidR="00855A34" w:rsidRPr="00DB74C9" w:rsidRDefault="00855A34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14:paraId="399B55C4" w14:textId="77777777" w:rsidR="00855A34" w:rsidRPr="00DB74C9" w:rsidRDefault="00855A34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55A34" w:rsidRPr="00DB74C9" w14:paraId="199BDE6C" w14:textId="77777777" w:rsidTr="00D038D3">
        <w:trPr>
          <w:trHeight w:val="359"/>
        </w:trPr>
        <w:tc>
          <w:tcPr>
            <w:tcW w:w="773" w:type="dxa"/>
            <w:vAlign w:val="center"/>
          </w:tcPr>
          <w:p w14:paraId="10361952" w14:textId="77777777" w:rsidR="00855A34" w:rsidRPr="000E087D" w:rsidRDefault="00855A34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0" w:type="dxa"/>
            <w:vAlign w:val="center"/>
          </w:tcPr>
          <w:p w14:paraId="067611BF" w14:textId="77777777" w:rsidR="00855A34" w:rsidRPr="000E087D" w:rsidRDefault="00855A34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5542" w:type="dxa"/>
            <w:vAlign w:val="center"/>
          </w:tcPr>
          <w:p w14:paraId="7A936D47" w14:textId="77777777" w:rsidR="00855A34" w:rsidRPr="00DB74C9" w:rsidRDefault="00855A34" w:rsidP="00D0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Краснолиманского муниципального округа Донецкой Народной Республики</w:t>
            </w:r>
          </w:p>
        </w:tc>
        <w:tc>
          <w:tcPr>
            <w:tcW w:w="2409" w:type="dxa"/>
            <w:vAlign w:val="center"/>
          </w:tcPr>
          <w:p w14:paraId="04D43309" w14:textId="77777777" w:rsidR="00855A34" w:rsidRPr="00DB74C9" w:rsidRDefault="00855A34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2.07.00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5BB685A8" w14:textId="77777777" w:rsidR="00855A34" w:rsidRDefault="00855A34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2.07.00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797;</w:t>
            </w:r>
          </w:p>
          <w:p w14:paraId="04327060" w14:textId="77777777" w:rsidR="00855A34" w:rsidRDefault="00855A34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2.10.00798 -</w:t>
            </w:r>
          </w:p>
          <w:p w14:paraId="1E0DCD65" w14:textId="77777777" w:rsidR="00855A34" w:rsidRPr="00DB74C9" w:rsidRDefault="00855A34" w:rsidP="00D0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2.10.00802</w:t>
            </w:r>
          </w:p>
        </w:tc>
        <w:tc>
          <w:tcPr>
            <w:tcW w:w="2127" w:type="dxa"/>
            <w:vAlign w:val="center"/>
          </w:tcPr>
          <w:p w14:paraId="128D7037" w14:textId="77777777" w:rsidR="00855A34" w:rsidRPr="00DB74C9" w:rsidRDefault="00855A34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14:paraId="57169D42" w14:textId="77777777" w:rsidR="00855A34" w:rsidRPr="00DB74C9" w:rsidRDefault="00855A34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55A34" w:rsidRPr="00DB74C9" w14:paraId="6A86BE7E" w14:textId="77777777" w:rsidTr="00D038D3">
        <w:trPr>
          <w:trHeight w:val="359"/>
        </w:trPr>
        <w:tc>
          <w:tcPr>
            <w:tcW w:w="773" w:type="dxa"/>
            <w:vAlign w:val="center"/>
          </w:tcPr>
          <w:p w14:paraId="0BB088DD" w14:textId="77777777" w:rsidR="00855A34" w:rsidRPr="000E087D" w:rsidRDefault="00855A34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40" w:type="dxa"/>
            <w:vAlign w:val="center"/>
          </w:tcPr>
          <w:p w14:paraId="0E7F3F89" w14:textId="77777777" w:rsidR="00855A34" w:rsidRPr="000E087D" w:rsidRDefault="00855A34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7D"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5542" w:type="dxa"/>
            <w:vAlign w:val="center"/>
          </w:tcPr>
          <w:p w14:paraId="42B5158E" w14:textId="77777777" w:rsidR="00855A34" w:rsidRPr="00DB74C9" w:rsidRDefault="00855A34" w:rsidP="00D0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Казна муниципального образования Краснолиманского муниципального округа Донецкой Народной Республики</w:t>
            </w:r>
          </w:p>
        </w:tc>
        <w:tc>
          <w:tcPr>
            <w:tcW w:w="2409" w:type="dxa"/>
            <w:vAlign w:val="center"/>
          </w:tcPr>
          <w:p w14:paraId="3808B790" w14:textId="77777777" w:rsidR="00855A34" w:rsidRPr="00DB74C9" w:rsidRDefault="00855A34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2.07.00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4176D406" w14:textId="77777777" w:rsidR="00855A34" w:rsidRDefault="00855A34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2.07.00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866;</w:t>
            </w:r>
          </w:p>
          <w:p w14:paraId="06B0B350" w14:textId="77777777" w:rsidR="00855A34" w:rsidRDefault="00855A34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2.10.00867 -</w:t>
            </w:r>
          </w:p>
          <w:p w14:paraId="43DBC254" w14:textId="77777777" w:rsidR="00855A34" w:rsidRPr="00DB74C9" w:rsidRDefault="00855A34" w:rsidP="00D0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2.10.00871</w:t>
            </w:r>
          </w:p>
        </w:tc>
        <w:tc>
          <w:tcPr>
            <w:tcW w:w="2127" w:type="dxa"/>
            <w:vAlign w:val="center"/>
          </w:tcPr>
          <w:p w14:paraId="60BAE82E" w14:textId="77777777" w:rsidR="00855A34" w:rsidRPr="00DB74C9" w:rsidRDefault="00855A34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14:paraId="7D6A1A7A" w14:textId="77777777" w:rsidR="00855A34" w:rsidRPr="00DB74C9" w:rsidRDefault="00855A34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4E46D17F" w14:textId="77777777" w:rsidR="00855A34" w:rsidRPr="000075A9" w:rsidRDefault="00855A34" w:rsidP="00855A34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1AD717E" w14:textId="77777777" w:rsidR="009E125B" w:rsidRDefault="009E125B"/>
    <w:sectPr w:rsidR="009E125B" w:rsidSect="00855A34">
      <w:headerReference w:type="default" r:id="rId7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4493A" w14:textId="77777777" w:rsidR="00872DBA" w:rsidRDefault="00872DBA">
      <w:pPr>
        <w:spacing w:after="0" w:line="240" w:lineRule="auto"/>
      </w:pPr>
      <w:r>
        <w:separator/>
      </w:r>
    </w:p>
  </w:endnote>
  <w:endnote w:type="continuationSeparator" w:id="0">
    <w:p w14:paraId="6E5823E0" w14:textId="77777777" w:rsidR="00872DBA" w:rsidRDefault="0087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D9C68" w14:textId="77777777" w:rsidR="00872DBA" w:rsidRDefault="00872DBA">
      <w:pPr>
        <w:spacing w:after="0" w:line="240" w:lineRule="auto"/>
      </w:pPr>
      <w:r>
        <w:separator/>
      </w:r>
    </w:p>
  </w:footnote>
  <w:footnote w:type="continuationSeparator" w:id="0">
    <w:p w14:paraId="6DFED7C1" w14:textId="77777777" w:rsidR="00872DBA" w:rsidRDefault="00872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6826223"/>
      <w:docPartObj>
        <w:docPartGallery w:val="Page Numbers (Top of Page)"/>
        <w:docPartUnique/>
      </w:docPartObj>
    </w:sdtPr>
    <w:sdtEndPr/>
    <w:sdtContent>
      <w:p w14:paraId="506B16A7" w14:textId="77777777" w:rsidR="00775CA6" w:rsidRDefault="00872DB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3750E51A" w14:textId="77777777" w:rsidR="00775CA6" w:rsidRDefault="00775C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0F0C"/>
    <w:multiLevelType w:val="hybridMultilevel"/>
    <w:tmpl w:val="00B8D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93604"/>
    <w:multiLevelType w:val="hybridMultilevel"/>
    <w:tmpl w:val="D0668596"/>
    <w:lvl w:ilvl="0" w:tplc="7EF26D04">
      <w:start w:val="1"/>
      <w:numFmt w:val="decimal"/>
      <w:lvlText w:val="%1."/>
      <w:lvlJc w:val="left"/>
      <w:pPr>
        <w:ind w:left="1116" w:hanging="5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 w15:restartNumberingAfterBreak="0">
    <w:nsid w:val="07A030D2"/>
    <w:multiLevelType w:val="hybridMultilevel"/>
    <w:tmpl w:val="6ED204F8"/>
    <w:lvl w:ilvl="0" w:tplc="10FC0284">
      <w:start w:val="1"/>
      <w:numFmt w:val="decimal"/>
      <w:lvlText w:val="%1."/>
      <w:lvlJc w:val="left"/>
      <w:pPr>
        <w:ind w:left="1095" w:hanging="52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F526B2"/>
    <w:multiLevelType w:val="hybridMultilevel"/>
    <w:tmpl w:val="6846C96C"/>
    <w:lvl w:ilvl="0" w:tplc="7F5C6516">
      <w:start w:val="1"/>
      <w:numFmt w:val="decimal"/>
      <w:lvlText w:val="%1."/>
      <w:lvlJc w:val="left"/>
      <w:pPr>
        <w:ind w:left="764" w:hanging="707"/>
      </w:pPr>
      <w:rPr>
        <w:rFonts w:hint="default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" w15:restartNumberingAfterBreak="0">
    <w:nsid w:val="4D724A48"/>
    <w:multiLevelType w:val="hybridMultilevel"/>
    <w:tmpl w:val="2CCCE4A6"/>
    <w:lvl w:ilvl="0" w:tplc="6B260C6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332478"/>
    <w:multiLevelType w:val="hybridMultilevel"/>
    <w:tmpl w:val="6F66321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34"/>
    <w:rsid w:val="007202FA"/>
    <w:rsid w:val="00775CA6"/>
    <w:rsid w:val="00855A34"/>
    <w:rsid w:val="00872DBA"/>
    <w:rsid w:val="00892468"/>
    <w:rsid w:val="009E125B"/>
    <w:rsid w:val="00A6742B"/>
    <w:rsid w:val="00EB594E"/>
    <w:rsid w:val="00E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6427"/>
  <w15:chartTrackingRefBased/>
  <w15:docId w15:val="{1884B884-B06F-4348-935F-A7B1B790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A34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855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855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A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A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855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5A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5A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5A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5A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5A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5A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5A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5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5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5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5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5A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5A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5A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5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5A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5A34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link w:val="ConsPlusNormal0"/>
    <w:qFormat/>
    <w:rsid w:val="00855A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855A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TitlePage">
    <w:name w:val="ConsPlusTitlePage"/>
    <w:rsid w:val="00855A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  <w:style w:type="paragraph" w:customStyle="1" w:styleId="ConsNormal">
    <w:name w:val="ConsNormal"/>
    <w:rsid w:val="00855A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locked/>
    <w:rsid w:val="00855A34"/>
    <w:rPr>
      <w:rFonts w:ascii="Calibri" w:eastAsiaTheme="minorEastAsia" w:hAnsi="Calibri" w:cs="Calibri"/>
      <w:kern w:val="0"/>
      <w:lang w:eastAsia="ru-RU"/>
      <w14:ligatures w14:val="none"/>
    </w:rPr>
  </w:style>
  <w:style w:type="character" w:customStyle="1" w:styleId="fontstyle01">
    <w:name w:val="fontstyle01"/>
    <w:basedOn w:val="a0"/>
    <w:rsid w:val="00855A3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c">
    <w:name w:val="Всегда"/>
    <w:basedOn w:val="a"/>
    <w:autoRedefine/>
    <w:qFormat/>
    <w:rsid w:val="00855A3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855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55A34"/>
    <w:rPr>
      <w:kern w:val="0"/>
      <w14:ligatures w14:val="none"/>
    </w:rPr>
  </w:style>
  <w:style w:type="paragraph" w:styleId="af">
    <w:name w:val="footer"/>
    <w:basedOn w:val="a"/>
    <w:link w:val="af0"/>
    <w:unhideWhenUsed/>
    <w:rsid w:val="00855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855A34"/>
    <w:rPr>
      <w:kern w:val="0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855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55A34"/>
    <w:rPr>
      <w:rFonts w:ascii="Segoe UI" w:hAnsi="Segoe UI" w:cs="Segoe UI"/>
      <w:kern w:val="0"/>
      <w:sz w:val="18"/>
      <w:szCs w:val="18"/>
      <w14:ligatures w14:val="none"/>
    </w:rPr>
  </w:style>
  <w:style w:type="table" w:styleId="af3">
    <w:name w:val="Table Grid"/>
    <w:basedOn w:val="a1"/>
    <w:rsid w:val="00855A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Абзац списка с отступом"/>
    <w:basedOn w:val="a"/>
    <w:qFormat/>
    <w:rsid w:val="00855A3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f5">
    <w:name w:val="Normal (Web)"/>
    <w:basedOn w:val="a"/>
    <w:uiPriority w:val="99"/>
    <w:semiHidden/>
    <w:unhideWhenUsed/>
    <w:rsid w:val="0085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rsid w:val="00855A34"/>
    <w:rPr>
      <w:color w:val="0000FF"/>
      <w:u w:val="single"/>
    </w:rPr>
  </w:style>
  <w:style w:type="paragraph" w:styleId="af7">
    <w:name w:val="Body Text"/>
    <w:basedOn w:val="a"/>
    <w:link w:val="af8"/>
    <w:rsid w:val="00855A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8">
    <w:name w:val="Основной текст Знак"/>
    <w:basedOn w:val="a0"/>
    <w:link w:val="af7"/>
    <w:rsid w:val="00855A34"/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paragraph" w:styleId="af9">
    <w:name w:val="Document Map"/>
    <w:basedOn w:val="a"/>
    <w:link w:val="afa"/>
    <w:semiHidden/>
    <w:rsid w:val="00855A34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semiHidden/>
    <w:rsid w:val="00855A34"/>
    <w:rPr>
      <w:rFonts w:ascii="Tahoma" w:eastAsia="Times New Roman" w:hAnsi="Tahoma" w:cs="Tahoma"/>
      <w:kern w:val="0"/>
      <w:sz w:val="20"/>
      <w:szCs w:val="20"/>
      <w:shd w:val="clear" w:color="auto" w:fill="000080"/>
      <w:lang w:eastAsia="ru-RU"/>
      <w14:ligatures w14:val="none"/>
    </w:rPr>
  </w:style>
  <w:style w:type="paragraph" w:customStyle="1" w:styleId="Default">
    <w:name w:val="Default"/>
    <w:rsid w:val="00855A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855A34"/>
  </w:style>
  <w:style w:type="numbering" w:customStyle="1" w:styleId="110">
    <w:name w:val="Нет списка11"/>
    <w:next w:val="a2"/>
    <w:uiPriority w:val="99"/>
    <w:semiHidden/>
    <w:unhideWhenUsed/>
    <w:rsid w:val="00855A34"/>
  </w:style>
  <w:style w:type="table" w:customStyle="1" w:styleId="12">
    <w:name w:val="Сетка таблицы1"/>
    <w:basedOn w:val="a1"/>
    <w:next w:val="af3"/>
    <w:uiPriority w:val="39"/>
    <w:rsid w:val="00855A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855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3517</Words>
  <Characters>20049</Characters>
  <Application>Microsoft Office Word</Application>
  <DocSecurity>0</DocSecurity>
  <Lines>167</Lines>
  <Paragraphs>47</Paragraphs>
  <ScaleCrop>false</ScaleCrop>
  <Company/>
  <LinksUpToDate>false</LinksUpToDate>
  <CharactersWithSpaces>23519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2025-03-11T07:27:00Z</dcterms:created>
  <dcterms:modified xsi:type="dcterms:W3CDTF">2025-03-12T06:24:00Z</dcterms:modified>
</cp:coreProperties>
</file>